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9B1679" w14:textId="77777777" w:rsidR="00925786" w:rsidRDefault="00925786" w:rsidP="001516D1">
      <w:pPr>
        <w:jc w:val="center"/>
      </w:pPr>
    </w:p>
    <w:p w14:paraId="75BA08B4" w14:textId="77777777" w:rsidR="00925786" w:rsidRDefault="00925786" w:rsidP="001516D1">
      <w:pPr>
        <w:jc w:val="center"/>
      </w:pPr>
    </w:p>
    <w:p w14:paraId="40BBB0DE" w14:textId="77777777" w:rsidR="006B5776" w:rsidRPr="00650051" w:rsidRDefault="006B5776" w:rsidP="006B5776">
      <w:pPr>
        <w:spacing w:line="276" w:lineRule="auto"/>
        <w:jc w:val="center"/>
        <w:rPr>
          <w:b/>
          <w:sz w:val="32"/>
          <w:szCs w:val="32"/>
        </w:rPr>
      </w:pPr>
      <w:r>
        <w:rPr>
          <w:b/>
          <w:sz w:val="32"/>
          <w:szCs w:val="32"/>
        </w:rPr>
        <w:t>SOCIAL STATISTICS</w:t>
      </w:r>
      <w:r w:rsidRPr="00651954">
        <w:rPr>
          <w:b/>
          <w:sz w:val="32"/>
          <w:szCs w:val="32"/>
        </w:rPr>
        <w:t xml:space="preserve"> </w:t>
      </w:r>
      <w:r w:rsidRPr="00651954">
        <w:rPr>
          <w:b/>
          <w:sz w:val="32"/>
          <w:szCs w:val="32"/>
        </w:rPr>
        <w:br/>
      </w:r>
      <w:r w:rsidRPr="00650051">
        <w:rPr>
          <w:b/>
          <w:sz w:val="32"/>
          <w:szCs w:val="32"/>
        </w:rPr>
        <w:t>SOC 24100</w:t>
      </w:r>
    </w:p>
    <w:p w14:paraId="7B7CFAB4" w14:textId="77777777" w:rsidR="006B5776" w:rsidRDefault="006B5776" w:rsidP="006B5776">
      <w:pPr>
        <w:jc w:val="center"/>
      </w:pPr>
    </w:p>
    <w:p w14:paraId="04AAC53A" w14:textId="77777777" w:rsidR="006B5776" w:rsidRDefault="006B5776" w:rsidP="006B5776">
      <w:pPr>
        <w:jc w:val="center"/>
        <w:rPr>
          <w:i/>
          <w:sz w:val="28"/>
          <w:szCs w:val="28"/>
        </w:rPr>
      </w:pPr>
      <w:r w:rsidRPr="007627E9">
        <w:rPr>
          <w:i/>
          <w:sz w:val="28"/>
          <w:szCs w:val="28"/>
        </w:rPr>
        <w:t>Exam #1</w:t>
      </w:r>
    </w:p>
    <w:p w14:paraId="265D0309" w14:textId="77777777" w:rsidR="006B5776" w:rsidRPr="007627E9" w:rsidRDefault="006B5776" w:rsidP="006B5776">
      <w:pPr>
        <w:jc w:val="center"/>
        <w:rPr>
          <w:i/>
          <w:sz w:val="28"/>
          <w:szCs w:val="28"/>
        </w:rPr>
      </w:pPr>
    </w:p>
    <w:p w14:paraId="594A3640" w14:textId="77777777" w:rsidR="006B5776" w:rsidRDefault="006B5776" w:rsidP="006B5776">
      <w:pPr>
        <w:jc w:val="center"/>
      </w:pPr>
    </w:p>
    <w:p w14:paraId="199B886B" w14:textId="5C79A1BF" w:rsidR="006B5776" w:rsidRPr="00A677A0" w:rsidRDefault="006B5776" w:rsidP="00502333">
      <w:pPr>
        <w:ind w:left="360"/>
      </w:pPr>
      <w:r>
        <w:t>Name _________________</w:t>
      </w:r>
      <w:r w:rsidR="00502333">
        <w:tab/>
      </w:r>
      <w:r w:rsidR="00502333">
        <w:tab/>
      </w:r>
      <w:r w:rsidR="00502333">
        <w:tab/>
      </w:r>
      <w:r w:rsidR="00502333">
        <w:tab/>
      </w:r>
      <w:r w:rsidR="00502333">
        <w:tab/>
      </w:r>
      <w:r>
        <w:t>Date   _________________</w:t>
      </w:r>
    </w:p>
    <w:p w14:paraId="396E343E" w14:textId="3A42D430" w:rsidR="006B5776" w:rsidRDefault="006B5776" w:rsidP="008902A4">
      <w:pPr>
        <w:spacing w:line="276" w:lineRule="auto"/>
      </w:pPr>
    </w:p>
    <w:p w14:paraId="30D30324" w14:textId="77777777" w:rsidR="006B5776" w:rsidRDefault="006B5776" w:rsidP="008902A4">
      <w:pPr>
        <w:spacing w:line="276" w:lineRule="auto"/>
      </w:pPr>
    </w:p>
    <w:p w14:paraId="02679A34" w14:textId="3FB26234" w:rsidR="00DF25E2" w:rsidRPr="008902A4" w:rsidRDefault="00F62F3A" w:rsidP="008902A4">
      <w:pPr>
        <w:spacing w:line="276" w:lineRule="auto"/>
      </w:pPr>
      <w:r w:rsidRPr="008902A4">
        <w:t>You</w:t>
      </w:r>
      <w:r w:rsidR="002D7292" w:rsidRPr="008902A4">
        <w:t xml:space="preserve"> are currently interning at</w:t>
      </w:r>
      <w:r w:rsidRPr="008902A4">
        <w:t xml:space="preserve"> the Stone Center on Socio-Economic Inequality</w:t>
      </w:r>
      <w:r w:rsidR="00FE2CF6" w:rsidRPr="008902A4">
        <w:t>, CUNY,</w:t>
      </w:r>
      <w:r w:rsidR="002D7292" w:rsidRPr="008902A4">
        <w:t xml:space="preserve"> and your mentor </w:t>
      </w:r>
      <w:r w:rsidRPr="008902A4">
        <w:t xml:space="preserve">has asked you to prepare a report </w:t>
      </w:r>
      <w:r w:rsidR="002D7292" w:rsidRPr="008902A4">
        <w:t>on gender inequality on the U.S. labor market. Since you are still relatively unfamiliar with the data, they have kindly provided you with the following material:</w:t>
      </w:r>
    </w:p>
    <w:p w14:paraId="19EDD8F8" w14:textId="77777777" w:rsidR="002D7292" w:rsidRDefault="002D7292" w:rsidP="00104F42"/>
    <w:p w14:paraId="0E5EEDF8" w14:textId="77777777" w:rsidR="008902A4" w:rsidRDefault="008902A4" w:rsidP="004E69D0">
      <w:pPr>
        <w:pStyle w:val="ListParagraph"/>
        <w:numPr>
          <w:ilvl w:val="0"/>
          <w:numId w:val="1"/>
        </w:numPr>
      </w:pPr>
      <w:r>
        <w:t>1 outline for your research report</w:t>
      </w:r>
    </w:p>
    <w:p w14:paraId="303389E1" w14:textId="1841A66E" w:rsidR="002D7292" w:rsidRDefault="007A74D5" w:rsidP="004E69D0">
      <w:pPr>
        <w:pStyle w:val="ListParagraph"/>
        <w:numPr>
          <w:ilvl w:val="0"/>
          <w:numId w:val="1"/>
        </w:numPr>
      </w:pPr>
      <w:r>
        <w:t>1</w:t>
      </w:r>
      <w:r w:rsidR="002D7292">
        <w:t xml:space="preserve"> </w:t>
      </w:r>
      <w:r w:rsidR="008902A4">
        <w:t>project summary</w:t>
      </w:r>
    </w:p>
    <w:p w14:paraId="2EDC31C0" w14:textId="4760EBD4" w:rsidR="002D7292" w:rsidRDefault="008902A4" w:rsidP="004E69D0">
      <w:pPr>
        <w:pStyle w:val="ListParagraph"/>
        <w:numPr>
          <w:ilvl w:val="0"/>
          <w:numId w:val="1"/>
        </w:numPr>
      </w:pPr>
      <w:r>
        <w:t>6</w:t>
      </w:r>
      <w:r w:rsidR="007A74D5">
        <w:t xml:space="preserve"> </w:t>
      </w:r>
      <w:r w:rsidR="002D7292">
        <w:t xml:space="preserve">variable descriptions </w:t>
      </w:r>
    </w:p>
    <w:p w14:paraId="6224AFEA" w14:textId="485B2733" w:rsidR="00F050F9" w:rsidRDefault="00F3057A" w:rsidP="004E69D0">
      <w:pPr>
        <w:pStyle w:val="ListParagraph"/>
        <w:numPr>
          <w:ilvl w:val="0"/>
          <w:numId w:val="1"/>
        </w:numPr>
      </w:pPr>
      <w:r>
        <w:t>2</w:t>
      </w:r>
      <w:r w:rsidR="00F050F9">
        <w:t xml:space="preserve"> raw data tables</w:t>
      </w:r>
    </w:p>
    <w:p w14:paraId="6BA12FC0" w14:textId="73C883F8" w:rsidR="007A74D5" w:rsidRDefault="00017CE9" w:rsidP="004E69D0">
      <w:pPr>
        <w:pStyle w:val="ListParagraph"/>
        <w:numPr>
          <w:ilvl w:val="0"/>
          <w:numId w:val="1"/>
        </w:numPr>
      </w:pPr>
      <w:r>
        <w:t>2</w:t>
      </w:r>
      <w:r w:rsidR="00FE2CF6">
        <w:t xml:space="preserve"> </w:t>
      </w:r>
      <w:r>
        <w:t>frequency</w:t>
      </w:r>
      <w:r w:rsidR="007A74D5">
        <w:t xml:space="preserve"> </w:t>
      </w:r>
      <w:r w:rsidR="008902A4">
        <w:t xml:space="preserve">distribution </w:t>
      </w:r>
      <w:r w:rsidR="007A74D5">
        <w:t>tables</w:t>
      </w:r>
    </w:p>
    <w:p w14:paraId="5AD66AC8" w14:textId="648EB24E" w:rsidR="00017CE9" w:rsidRDefault="00017CE9" w:rsidP="004E69D0">
      <w:pPr>
        <w:pStyle w:val="ListParagraph"/>
        <w:numPr>
          <w:ilvl w:val="0"/>
          <w:numId w:val="1"/>
        </w:numPr>
      </w:pPr>
      <w:r>
        <w:t xml:space="preserve">2 percentage </w:t>
      </w:r>
      <w:r w:rsidR="008902A4">
        <w:t xml:space="preserve">distribution </w:t>
      </w:r>
      <w:r>
        <w:t>tables</w:t>
      </w:r>
    </w:p>
    <w:p w14:paraId="02BA5366" w14:textId="642BDD48" w:rsidR="00F050F9" w:rsidRDefault="00F050F9" w:rsidP="004E69D0">
      <w:pPr>
        <w:pStyle w:val="ListParagraph"/>
        <w:numPr>
          <w:ilvl w:val="0"/>
          <w:numId w:val="1"/>
        </w:numPr>
      </w:pPr>
      <w:r>
        <w:t xml:space="preserve">2 graphs </w:t>
      </w:r>
    </w:p>
    <w:p w14:paraId="2B7E57E1" w14:textId="035384E8" w:rsidR="002D7292" w:rsidRDefault="007A74D5" w:rsidP="004E69D0">
      <w:pPr>
        <w:pStyle w:val="ListParagraph"/>
        <w:numPr>
          <w:ilvl w:val="0"/>
          <w:numId w:val="1"/>
        </w:numPr>
      </w:pPr>
      <w:r>
        <w:t>1 b</w:t>
      </w:r>
      <w:r w:rsidR="00556D77">
        <w:t>ivariate</w:t>
      </w:r>
      <w:r w:rsidR="00FE36EB">
        <w:t xml:space="preserve"> table</w:t>
      </w:r>
    </w:p>
    <w:p w14:paraId="40B26A30" w14:textId="77777777" w:rsidR="00DF25E2" w:rsidRDefault="00DF25E2" w:rsidP="00104F42"/>
    <w:p w14:paraId="49D9A1A8" w14:textId="6A610F08" w:rsidR="006B5776" w:rsidRDefault="003D659C" w:rsidP="006B5776">
      <w:pPr>
        <w:rPr>
          <w:b/>
        </w:rPr>
      </w:pPr>
      <w:r>
        <w:t>As you write your report, feel free to use one or more pieces of information to slowly build your analysis.</w:t>
      </w:r>
    </w:p>
    <w:p w14:paraId="633A3835" w14:textId="77777777" w:rsidR="006B5776" w:rsidRDefault="006B5776" w:rsidP="006B5776">
      <w:pPr>
        <w:ind w:left="360"/>
        <w:rPr>
          <w:b/>
        </w:rPr>
      </w:pPr>
    </w:p>
    <w:p w14:paraId="566AB529" w14:textId="407E4CCC" w:rsidR="006B5776" w:rsidRDefault="006B5776" w:rsidP="006B5776">
      <w:pPr>
        <w:ind w:left="360"/>
        <w:rPr>
          <w:b/>
        </w:rPr>
      </w:pPr>
      <w:r>
        <w:rPr>
          <w:b/>
        </w:rPr>
        <w:t>Formulas you might need:</w:t>
      </w:r>
    </w:p>
    <w:p w14:paraId="56B4D610" w14:textId="77777777" w:rsidR="006B5776" w:rsidRPr="00720DC6" w:rsidRDefault="006B5776" w:rsidP="006B5776">
      <w:pPr>
        <w:ind w:left="360"/>
        <w:rPr>
          <w:lang w:eastAsia="zh-CN"/>
        </w:rPr>
      </w:pPr>
    </w:p>
    <w:p w14:paraId="7284FA6D" w14:textId="6136A96B" w:rsidR="006B5776" w:rsidRPr="00720DC6" w:rsidRDefault="006B5776" w:rsidP="006B5776">
      <w:pPr>
        <w:ind w:left="360"/>
        <w:rPr>
          <w:lang w:eastAsia="zh-CN"/>
        </w:rPr>
      </w:pPr>
      <w:r w:rsidRPr="00720DC6">
        <w:rPr>
          <w:rFonts w:hint="eastAsia"/>
          <w:lang w:eastAsia="zh-CN"/>
        </w:rPr>
        <w:t xml:space="preserve">1. </w:t>
      </w:r>
      <w:r>
        <w:rPr>
          <w:rFonts w:hint="eastAsia"/>
          <w:lang w:eastAsia="zh-CN"/>
        </w:rPr>
        <w:t>Mean</w:t>
      </w:r>
    </w:p>
    <w:p w14:paraId="728826E6" w14:textId="0C9628EC" w:rsidR="006B5776" w:rsidRDefault="001C768F" w:rsidP="006B5776">
      <w:pPr>
        <w:ind w:left="360" w:firstLineChars="800" w:firstLine="1920"/>
        <w:rPr>
          <w:b/>
        </w:rPr>
      </w:pPr>
      <m:oMath>
        <m:bar>
          <m:barPr>
            <m:pos m:val="top"/>
            <m:ctrlPr>
              <w:rPr>
                <w:rFonts w:ascii="Cambria Math" w:hAnsi="Cambria Math"/>
                <w:lang w:eastAsia="zh-CN"/>
              </w:rPr>
            </m:ctrlPr>
          </m:barPr>
          <m:e>
            <m:r>
              <m:rPr>
                <m:sty m:val="p"/>
              </m:rPr>
              <w:rPr>
                <w:rFonts w:ascii="Cambria Math" w:hAnsi="Cambria Math"/>
                <w:lang w:eastAsia="zh-CN"/>
              </w:rPr>
              <m:t>χ</m:t>
            </m:r>
          </m:e>
        </m:bar>
        <m:r>
          <m:rPr>
            <m:sty m:val="p"/>
          </m:rPr>
          <w:rPr>
            <w:rFonts w:ascii="Cambria Math"/>
            <w:lang w:eastAsia="zh-CN"/>
          </w:rPr>
          <m:t xml:space="preserve"> </m:t>
        </m:r>
      </m:oMath>
      <w:r w:rsidR="006B5776">
        <w:rPr>
          <w:rFonts w:ascii="Arial" w:hAnsi="Arial" w:cs="Arial" w:hint="eastAsia"/>
          <w:lang w:eastAsia="zh-CN"/>
        </w:rPr>
        <w:t>=</w:t>
      </w:r>
      <w:r w:rsidR="000E3B00" w:rsidRPr="00916B3D">
        <w:rPr>
          <w:rFonts w:ascii="Arial" w:hAnsi="Arial" w:cs="Arial"/>
          <w:noProof/>
          <w:position w:val="-24"/>
        </w:rPr>
        <w:object w:dxaOrig="580" w:dyaOrig="680" w14:anchorId="5666E9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5pt;height:42.6pt;mso-width-percent:0;mso-height-percent:0;mso-width-percent:0;mso-height-percent:0" o:ole="">
            <v:imagedata r:id="rId8" o:title=""/>
          </v:shape>
          <o:OLEObject Type="Embed" ProgID="Equation.3" ShapeID="_x0000_i1025" DrawAspect="Content" ObjectID="_1676590844" r:id="rId9"/>
        </w:object>
      </w:r>
    </w:p>
    <w:p w14:paraId="6C4936C5" w14:textId="090E4DB5" w:rsidR="006B5776" w:rsidRDefault="006B5776" w:rsidP="006B5776">
      <w:pPr>
        <w:rPr>
          <w:b/>
          <w:sz w:val="28"/>
          <w:szCs w:val="28"/>
        </w:rPr>
      </w:pPr>
      <w:r>
        <w:rPr>
          <w:b/>
          <w:noProof/>
        </w:rPr>
        <mc:AlternateContent>
          <mc:Choice Requires="wps">
            <w:drawing>
              <wp:anchor distT="0" distB="0" distL="114300" distR="114300" simplePos="0" relativeHeight="251674624" behindDoc="0" locked="0" layoutInCell="1" allowOverlap="1" wp14:anchorId="0CBCCC7F" wp14:editId="4F836103">
                <wp:simplePos x="0" y="0"/>
                <wp:positionH relativeFrom="column">
                  <wp:posOffset>1238662</wp:posOffset>
                </wp:positionH>
                <wp:positionV relativeFrom="paragraph">
                  <wp:posOffset>102530</wp:posOffset>
                </wp:positionV>
                <wp:extent cx="2181225" cy="685800"/>
                <wp:effectExtent l="0" t="0" r="0" b="0"/>
                <wp:wrapNone/>
                <wp:docPr id="2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8122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42459" w14:textId="77777777" w:rsidR="001C768F" w:rsidRPr="00D85743" w:rsidRDefault="001C768F" w:rsidP="006B5776">
                            <w:pPr>
                              <w:pStyle w:val="NormalWeb"/>
                              <w:spacing w:before="0" w:beforeAutospacing="0" w:after="0" w:afterAutospacing="0"/>
                              <w:rPr>
                                <w:sz w:val="32"/>
                                <w:szCs w:val="32"/>
                              </w:rPr>
                            </w:pPr>
                            <m:oMathPara>
                              <m:oMathParaPr>
                                <m:jc m:val="centerGroup"/>
                              </m:oMathParaPr>
                              <m:oMath>
                                <m:sSubSup>
                                  <m:sSubSupPr>
                                    <m:ctrlPr>
                                      <w:rPr>
                                        <w:rFonts w:ascii="Cambria Math" w:hAnsi="Cambria Math" w:cstheme="minorBidi"/>
                                        <w:i/>
                                        <w:iCs/>
                                        <w:color w:val="000000" w:themeColor="text1"/>
                                        <w:kern w:val="24"/>
                                        <w:sz w:val="32"/>
                                        <w:szCs w:val="32"/>
                                      </w:rPr>
                                    </m:ctrlPr>
                                  </m:sSubSupPr>
                                  <m:e>
                                    <m:r>
                                      <w:rPr>
                                        <w:rFonts w:ascii="Cambria Math" w:hAnsi="Cambria Math" w:cstheme="minorBidi"/>
                                        <w:color w:val="000000" w:themeColor="text1"/>
                                        <w:kern w:val="24"/>
                                        <w:sz w:val="32"/>
                                        <w:szCs w:val="32"/>
                                      </w:rPr>
                                      <m:t>S</m:t>
                                    </m:r>
                                  </m:e>
                                  <m:sub>
                                    <m:r>
                                      <w:rPr>
                                        <w:rFonts w:ascii="Cambria Math" w:hAnsi="Cambria Math" w:cstheme="minorBidi"/>
                                        <w:color w:val="000000" w:themeColor="text1"/>
                                        <w:kern w:val="24"/>
                                        <w:sz w:val="32"/>
                                        <w:szCs w:val="32"/>
                                      </w:rPr>
                                      <m:t>y</m:t>
                                    </m:r>
                                  </m:sub>
                                  <m:sup>
                                    <m:r>
                                      <w:rPr>
                                        <w:rFonts w:ascii="Cambria Math" w:hAnsi="Cambria Math" w:cstheme="minorBidi"/>
                                        <w:color w:val="000000" w:themeColor="text1"/>
                                        <w:kern w:val="24"/>
                                        <w:sz w:val="32"/>
                                        <w:szCs w:val="32"/>
                                      </w:rPr>
                                      <m:t>2</m:t>
                                    </m:r>
                                  </m:sup>
                                </m:sSubSup>
                                <m:r>
                                  <w:rPr>
                                    <w:rFonts w:ascii="Cambria Math" w:hAnsi="Cambria Math" w:cstheme="minorBidi"/>
                                    <w:color w:val="000000" w:themeColor="text1"/>
                                    <w:kern w:val="24"/>
                                    <w:sz w:val="32"/>
                                    <w:szCs w:val="32"/>
                                  </w:rPr>
                                  <m:t>=</m:t>
                                </m:r>
                                <m:f>
                                  <m:fPr>
                                    <m:ctrlPr>
                                      <w:rPr>
                                        <w:rFonts w:ascii="Cambria Math" w:hAnsi="Cambria Math" w:cstheme="minorBidi"/>
                                        <w:i/>
                                        <w:iCs/>
                                        <w:color w:val="000000" w:themeColor="text1"/>
                                        <w:kern w:val="24"/>
                                        <w:sz w:val="32"/>
                                        <w:szCs w:val="32"/>
                                      </w:rPr>
                                    </m:ctrlPr>
                                  </m:fPr>
                                  <m:num>
                                    <m:nary>
                                      <m:naryPr>
                                        <m:chr m:val="∑"/>
                                        <m:limLoc m:val="undOvr"/>
                                        <m:subHide m:val="1"/>
                                        <m:supHide m:val="1"/>
                                        <m:ctrlPr>
                                          <w:rPr>
                                            <w:rFonts w:ascii="Cambria Math" w:hAnsi="Cambria Math" w:cstheme="minorBidi"/>
                                            <w:i/>
                                            <w:iCs/>
                                            <w:color w:val="000000" w:themeColor="text1"/>
                                            <w:kern w:val="24"/>
                                            <w:sz w:val="32"/>
                                            <w:szCs w:val="32"/>
                                          </w:rPr>
                                        </m:ctrlPr>
                                      </m:naryPr>
                                      <m:sub/>
                                      <m:sup/>
                                      <m:e>
                                        <m:sSup>
                                          <m:sSupPr>
                                            <m:ctrlPr>
                                              <w:rPr>
                                                <w:rFonts w:ascii="Cambria Math" w:hAnsi="Cambria Math" w:cstheme="minorBidi"/>
                                                <w:i/>
                                                <w:iCs/>
                                                <w:color w:val="000000" w:themeColor="text1"/>
                                                <w:kern w:val="24"/>
                                                <w:sz w:val="32"/>
                                                <w:szCs w:val="32"/>
                                              </w:rPr>
                                            </m:ctrlPr>
                                          </m:sSupPr>
                                          <m:e>
                                            <m:d>
                                              <m:dPr>
                                                <m:ctrlPr>
                                                  <w:rPr>
                                                    <w:rFonts w:ascii="Cambria Math" w:hAnsi="Cambria Math" w:cstheme="minorBidi"/>
                                                    <w:i/>
                                                    <w:iCs/>
                                                    <w:color w:val="000000" w:themeColor="text1"/>
                                                    <w:kern w:val="24"/>
                                                    <w:sz w:val="32"/>
                                                    <w:szCs w:val="32"/>
                                                  </w:rPr>
                                                </m:ctrlPr>
                                              </m:dPr>
                                              <m:e>
                                                <m:r>
                                                  <w:rPr>
                                                    <w:rFonts w:ascii="Cambria Math" w:hAnsi="Cambria Math" w:cstheme="minorBidi"/>
                                                    <w:color w:val="000000" w:themeColor="text1"/>
                                                    <w:kern w:val="24"/>
                                                    <w:sz w:val="32"/>
                                                    <w:szCs w:val="32"/>
                                                  </w:rPr>
                                                  <m:t>Y-</m:t>
                                                </m:r>
                                                <m:acc>
                                                  <m:accPr>
                                                    <m:chr m:val="̅"/>
                                                    <m:ctrlPr>
                                                      <w:rPr>
                                                        <w:rFonts w:ascii="Cambria Math" w:hAnsi="Cambria Math" w:cstheme="minorBidi"/>
                                                        <w:i/>
                                                        <w:iCs/>
                                                        <w:color w:val="000000" w:themeColor="text1"/>
                                                        <w:kern w:val="24"/>
                                                        <w:sz w:val="32"/>
                                                        <w:szCs w:val="32"/>
                                                      </w:rPr>
                                                    </m:ctrlPr>
                                                  </m:accPr>
                                                  <m:e>
                                                    <m:r>
                                                      <w:rPr>
                                                        <w:rFonts w:ascii="Cambria Math" w:hAnsi="Cambria Math" w:cstheme="minorBidi"/>
                                                        <w:color w:val="000000" w:themeColor="text1"/>
                                                        <w:kern w:val="24"/>
                                                        <w:sz w:val="32"/>
                                                        <w:szCs w:val="32"/>
                                                      </w:rPr>
                                                      <m:t>Y</m:t>
                                                    </m:r>
                                                  </m:e>
                                                </m:acc>
                                              </m:e>
                                            </m:d>
                                          </m:e>
                                          <m:sup>
                                            <m:r>
                                              <w:rPr>
                                                <w:rFonts w:ascii="Cambria Math" w:hAnsi="Cambria Math" w:cstheme="minorBidi"/>
                                                <w:color w:val="000000" w:themeColor="text1"/>
                                                <w:kern w:val="24"/>
                                                <w:sz w:val="32"/>
                                                <w:szCs w:val="32"/>
                                              </w:rPr>
                                              <m:t>2</m:t>
                                            </m:r>
                                          </m:sup>
                                        </m:sSup>
                                      </m:e>
                                    </m:nary>
                                  </m:num>
                                  <m:den>
                                    <m:r>
                                      <w:rPr>
                                        <w:rFonts w:ascii="Cambria Math" w:hAnsi="Cambria Math" w:cstheme="minorBidi"/>
                                        <w:color w:val="000000" w:themeColor="text1"/>
                                        <w:kern w:val="24"/>
                                        <w:sz w:val="32"/>
                                        <w:szCs w:val="32"/>
                                      </w:rPr>
                                      <m:t>N-1</m:t>
                                    </m:r>
                                  </m:den>
                                </m:f>
                              </m:oMath>
                            </m:oMathPara>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CBCCC7F" id="Rectangle 4" o:spid="_x0000_s1026" style="position:absolute;margin-left:97.55pt;margin-top:8.05pt;width:171.75pt;height: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" filled="f" stroked="f">
                <v:path arrowok="t"/>
                <v:textbox>
                  <w:txbxContent>
                    <w:p w14:paraId="71D42459" w14:textId="77777777" w:rsidR="001C768F" w:rsidRPr="00D85743" w:rsidRDefault="001C768F" w:rsidP="006B5776">
                      <w:pPr>
                        <w:pStyle w:val="NormalWeb"/>
                        <w:spacing w:before="0" w:beforeAutospacing="0" w:after="0" w:afterAutospacing="0"/>
                        <w:rPr>
                          <w:sz w:val="32"/>
                          <w:szCs w:val="32"/>
                        </w:rPr>
                      </w:pPr>
                      <m:oMathPara>
                        <m:oMathParaPr>
                          <m:jc m:val="centerGroup"/>
                        </m:oMathParaPr>
                        <m:oMath>
                          <m:sSubSup>
                            <m:sSubSupPr>
                              <m:ctrlPr>
                                <w:rPr>
                                  <w:rFonts w:ascii="Cambria Math" w:hAnsi="Cambria Math" w:cstheme="minorBidi"/>
                                  <w:i/>
                                  <w:iCs/>
                                  <w:color w:val="000000" w:themeColor="text1"/>
                                  <w:kern w:val="24"/>
                                  <w:sz w:val="32"/>
                                  <w:szCs w:val="32"/>
                                </w:rPr>
                              </m:ctrlPr>
                            </m:sSubSupPr>
                            <m:e>
                              <m:r>
                                <w:rPr>
                                  <w:rFonts w:ascii="Cambria Math" w:hAnsi="Cambria Math" w:cstheme="minorBidi"/>
                                  <w:color w:val="000000" w:themeColor="text1"/>
                                  <w:kern w:val="24"/>
                                  <w:sz w:val="32"/>
                                  <w:szCs w:val="32"/>
                                </w:rPr>
                                <m:t>S</m:t>
                              </m:r>
                            </m:e>
                            <m:sub>
                              <m:r>
                                <w:rPr>
                                  <w:rFonts w:ascii="Cambria Math" w:hAnsi="Cambria Math" w:cstheme="minorBidi"/>
                                  <w:color w:val="000000" w:themeColor="text1"/>
                                  <w:kern w:val="24"/>
                                  <w:sz w:val="32"/>
                                  <w:szCs w:val="32"/>
                                </w:rPr>
                                <m:t>y</m:t>
                              </m:r>
                            </m:sub>
                            <m:sup>
                              <m:r>
                                <w:rPr>
                                  <w:rFonts w:ascii="Cambria Math" w:hAnsi="Cambria Math" w:cstheme="minorBidi"/>
                                  <w:color w:val="000000" w:themeColor="text1"/>
                                  <w:kern w:val="24"/>
                                  <w:sz w:val="32"/>
                                  <w:szCs w:val="32"/>
                                </w:rPr>
                                <m:t>2</m:t>
                              </m:r>
                            </m:sup>
                          </m:sSubSup>
                          <m:r>
                            <w:rPr>
                              <w:rFonts w:ascii="Cambria Math" w:hAnsi="Cambria Math" w:cstheme="minorBidi"/>
                              <w:color w:val="000000" w:themeColor="text1"/>
                              <w:kern w:val="24"/>
                              <w:sz w:val="32"/>
                              <w:szCs w:val="32"/>
                            </w:rPr>
                            <m:t>=</m:t>
                          </m:r>
                          <m:f>
                            <m:fPr>
                              <m:ctrlPr>
                                <w:rPr>
                                  <w:rFonts w:ascii="Cambria Math" w:hAnsi="Cambria Math" w:cstheme="minorBidi"/>
                                  <w:i/>
                                  <w:iCs/>
                                  <w:color w:val="000000" w:themeColor="text1"/>
                                  <w:kern w:val="24"/>
                                  <w:sz w:val="32"/>
                                  <w:szCs w:val="32"/>
                                </w:rPr>
                              </m:ctrlPr>
                            </m:fPr>
                            <m:num>
                              <m:nary>
                                <m:naryPr>
                                  <m:chr m:val="∑"/>
                                  <m:limLoc m:val="undOvr"/>
                                  <m:subHide m:val="1"/>
                                  <m:supHide m:val="1"/>
                                  <m:ctrlPr>
                                    <w:rPr>
                                      <w:rFonts w:ascii="Cambria Math" w:hAnsi="Cambria Math" w:cstheme="minorBidi"/>
                                      <w:i/>
                                      <w:iCs/>
                                      <w:color w:val="000000" w:themeColor="text1"/>
                                      <w:kern w:val="24"/>
                                      <w:sz w:val="32"/>
                                      <w:szCs w:val="32"/>
                                    </w:rPr>
                                  </m:ctrlPr>
                                </m:naryPr>
                                <m:sub/>
                                <m:sup/>
                                <m:e>
                                  <m:sSup>
                                    <m:sSupPr>
                                      <m:ctrlPr>
                                        <w:rPr>
                                          <w:rFonts w:ascii="Cambria Math" w:hAnsi="Cambria Math" w:cstheme="minorBidi"/>
                                          <w:i/>
                                          <w:iCs/>
                                          <w:color w:val="000000" w:themeColor="text1"/>
                                          <w:kern w:val="24"/>
                                          <w:sz w:val="32"/>
                                          <w:szCs w:val="32"/>
                                        </w:rPr>
                                      </m:ctrlPr>
                                    </m:sSupPr>
                                    <m:e>
                                      <m:d>
                                        <m:dPr>
                                          <m:ctrlPr>
                                            <w:rPr>
                                              <w:rFonts w:ascii="Cambria Math" w:hAnsi="Cambria Math" w:cstheme="minorBidi"/>
                                              <w:i/>
                                              <w:iCs/>
                                              <w:color w:val="000000" w:themeColor="text1"/>
                                              <w:kern w:val="24"/>
                                              <w:sz w:val="32"/>
                                              <w:szCs w:val="32"/>
                                            </w:rPr>
                                          </m:ctrlPr>
                                        </m:dPr>
                                        <m:e>
                                          <m:r>
                                            <w:rPr>
                                              <w:rFonts w:ascii="Cambria Math" w:hAnsi="Cambria Math" w:cstheme="minorBidi"/>
                                              <w:color w:val="000000" w:themeColor="text1"/>
                                              <w:kern w:val="24"/>
                                              <w:sz w:val="32"/>
                                              <w:szCs w:val="32"/>
                                            </w:rPr>
                                            <m:t>Y-</m:t>
                                          </m:r>
                                          <m:acc>
                                            <m:accPr>
                                              <m:chr m:val="̅"/>
                                              <m:ctrlPr>
                                                <w:rPr>
                                                  <w:rFonts w:ascii="Cambria Math" w:hAnsi="Cambria Math" w:cstheme="minorBidi"/>
                                                  <w:i/>
                                                  <w:iCs/>
                                                  <w:color w:val="000000" w:themeColor="text1"/>
                                                  <w:kern w:val="24"/>
                                                  <w:sz w:val="32"/>
                                                  <w:szCs w:val="32"/>
                                                </w:rPr>
                                              </m:ctrlPr>
                                            </m:accPr>
                                            <m:e>
                                              <m:r>
                                                <w:rPr>
                                                  <w:rFonts w:ascii="Cambria Math" w:hAnsi="Cambria Math" w:cstheme="minorBidi"/>
                                                  <w:color w:val="000000" w:themeColor="text1"/>
                                                  <w:kern w:val="24"/>
                                                  <w:sz w:val="32"/>
                                                  <w:szCs w:val="32"/>
                                                </w:rPr>
                                                <m:t>Y</m:t>
                                              </m:r>
                                            </m:e>
                                          </m:acc>
                                        </m:e>
                                      </m:d>
                                    </m:e>
                                    <m:sup>
                                      <m:r>
                                        <w:rPr>
                                          <w:rFonts w:ascii="Cambria Math" w:hAnsi="Cambria Math" w:cstheme="minorBidi"/>
                                          <w:color w:val="000000" w:themeColor="text1"/>
                                          <w:kern w:val="24"/>
                                          <w:sz w:val="32"/>
                                          <w:szCs w:val="32"/>
                                        </w:rPr>
                                        <m:t>2</m:t>
                                      </m:r>
                                    </m:sup>
                                  </m:sSup>
                                </m:e>
                              </m:nary>
                            </m:num>
                            <m:den>
                              <m:r>
                                <w:rPr>
                                  <w:rFonts w:ascii="Cambria Math" w:hAnsi="Cambria Math" w:cstheme="minorBidi"/>
                                  <w:color w:val="000000" w:themeColor="text1"/>
                                  <w:kern w:val="24"/>
                                  <w:sz w:val="32"/>
                                  <w:szCs w:val="32"/>
                                </w:rPr>
                                <m:t>N-1</m:t>
                              </m:r>
                            </m:den>
                          </m:f>
                        </m:oMath>
                      </m:oMathPara>
                    </w:p>
                  </w:txbxContent>
                </v:textbox>
              </v:rect>
            </w:pict>
          </mc:Fallback>
        </mc:AlternateContent>
      </w:r>
    </w:p>
    <w:p w14:paraId="4FC70F16" w14:textId="4BC099F4" w:rsidR="006B5776" w:rsidRPr="00E14196" w:rsidRDefault="006B5776" w:rsidP="006B5776">
      <w:pPr>
        <w:ind w:left="360"/>
      </w:pPr>
      <w:r>
        <w:t>2. Variance</w:t>
      </w:r>
    </w:p>
    <w:p w14:paraId="229AB202" w14:textId="6D3C93C6" w:rsidR="006B5776" w:rsidRDefault="006B5776" w:rsidP="006B5776">
      <w:pPr>
        <w:rPr>
          <w:b/>
          <w:sz w:val="28"/>
          <w:szCs w:val="28"/>
        </w:rPr>
      </w:pPr>
    </w:p>
    <w:p w14:paraId="23ABC999" w14:textId="69CF35EE" w:rsidR="006B5776" w:rsidRDefault="006B5776" w:rsidP="006B5776">
      <w:pPr>
        <w:rPr>
          <w:b/>
        </w:rPr>
      </w:pPr>
    </w:p>
    <w:p w14:paraId="1061C861" w14:textId="4D54CA52" w:rsidR="006B5776" w:rsidRDefault="006B5776" w:rsidP="006B5776">
      <w:pPr>
        <w:rPr>
          <w:b/>
          <w:lang w:eastAsia="zh-CN"/>
        </w:rPr>
      </w:pPr>
      <w:r>
        <w:rPr>
          <w:b/>
          <w:noProof/>
        </w:rPr>
        <mc:AlternateContent>
          <mc:Choice Requires="wps">
            <w:drawing>
              <wp:anchor distT="0" distB="0" distL="114300" distR="114300" simplePos="0" relativeHeight="251675648" behindDoc="0" locked="0" layoutInCell="1" allowOverlap="1" wp14:anchorId="42CC8DA1" wp14:editId="2223BB49">
                <wp:simplePos x="0" y="0"/>
                <wp:positionH relativeFrom="column">
                  <wp:posOffset>1647020</wp:posOffset>
                </wp:positionH>
                <wp:positionV relativeFrom="paragraph">
                  <wp:posOffset>29890</wp:posOffset>
                </wp:positionV>
                <wp:extent cx="2286000" cy="910590"/>
                <wp:effectExtent l="0" t="0" r="0" b="0"/>
                <wp:wrapNone/>
                <wp:docPr id="2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910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AFA8BA" w14:textId="77777777" w:rsidR="001C768F" w:rsidRPr="00D85743" w:rsidRDefault="001C768F" w:rsidP="006B5776">
                            <w:pPr>
                              <w:pStyle w:val="NormalWeb"/>
                              <w:spacing w:before="0" w:beforeAutospacing="0" w:after="0" w:afterAutospacing="0"/>
                              <w:rPr>
                                <w:sz w:val="32"/>
                                <w:szCs w:val="32"/>
                              </w:rPr>
                            </w:pPr>
                            <m:oMathPara>
                              <m:oMathParaPr>
                                <m:jc m:val="centerGroup"/>
                              </m:oMathParaPr>
                              <m:oMath>
                                <m:sSub>
                                  <m:sSubPr>
                                    <m:ctrlPr>
                                      <w:rPr>
                                        <w:rFonts w:ascii="Cambria Math" w:hAnsi="Cambria Math" w:cstheme="minorBidi"/>
                                        <w:i/>
                                        <w:iCs/>
                                        <w:color w:val="000000" w:themeColor="text1"/>
                                        <w:kern w:val="24"/>
                                        <w:sz w:val="32"/>
                                        <w:szCs w:val="32"/>
                                      </w:rPr>
                                    </m:ctrlPr>
                                  </m:sSubPr>
                                  <m:e>
                                    <m:r>
                                      <w:rPr>
                                        <w:rFonts w:ascii="Cambria Math" w:hAnsi="Cambria Math" w:cstheme="minorBidi"/>
                                        <w:color w:val="000000" w:themeColor="text1"/>
                                        <w:kern w:val="24"/>
                                        <w:sz w:val="32"/>
                                        <w:szCs w:val="32"/>
                                      </w:rPr>
                                      <m:t>S</m:t>
                                    </m:r>
                                  </m:e>
                                  <m:sub>
                                    <m:r>
                                      <w:rPr>
                                        <w:rFonts w:ascii="Cambria Math" w:hAnsi="Cambria Math" w:cstheme="minorBidi"/>
                                        <w:color w:val="000000" w:themeColor="text1"/>
                                        <w:kern w:val="24"/>
                                        <w:sz w:val="32"/>
                                        <w:szCs w:val="32"/>
                                      </w:rPr>
                                      <m:t>Y</m:t>
                                    </m:r>
                                  </m:sub>
                                </m:sSub>
                                <m:r>
                                  <w:rPr>
                                    <w:rFonts w:ascii="Cambria Math" w:hAnsi="Cambria Math" w:cstheme="minorBidi"/>
                                    <w:color w:val="000000" w:themeColor="text1"/>
                                    <w:kern w:val="24"/>
                                    <w:sz w:val="32"/>
                                    <w:szCs w:val="32"/>
                                  </w:rPr>
                                  <m:t>=</m:t>
                                </m:r>
                                <m:rad>
                                  <m:radPr>
                                    <m:degHide m:val="1"/>
                                    <m:ctrlPr>
                                      <w:rPr>
                                        <w:rFonts w:ascii="Cambria Math" w:hAnsi="Cambria Math" w:cstheme="minorBidi"/>
                                        <w:i/>
                                        <w:iCs/>
                                        <w:color w:val="000000" w:themeColor="text1"/>
                                        <w:kern w:val="24"/>
                                        <w:sz w:val="32"/>
                                        <w:szCs w:val="32"/>
                                      </w:rPr>
                                    </m:ctrlPr>
                                  </m:radPr>
                                  <m:deg/>
                                  <m:e>
                                    <m:f>
                                      <m:fPr>
                                        <m:ctrlPr>
                                          <w:rPr>
                                            <w:rFonts w:ascii="Cambria Math" w:hAnsi="Cambria Math" w:cstheme="minorBidi"/>
                                            <w:i/>
                                            <w:iCs/>
                                            <w:color w:val="000000" w:themeColor="text1"/>
                                            <w:kern w:val="24"/>
                                            <w:sz w:val="32"/>
                                            <w:szCs w:val="32"/>
                                          </w:rPr>
                                        </m:ctrlPr>
                                      </m:fPr>
                                      <m:num>
                                        <m:nary>
                                          <m:naryPr>
                                            <m:chr m:val="∑"/>
                                            <m:limLoc m:val="undOvr"/>
                                            <m:subHide m:val="1"/>
                                            <m:supHide m:val="1"/>
                                            <m:ctrlPr>
                                              <w:rPr>
                                                <w:rFonts w:ascii="Cambria Math" w:hAnsi="Cambria Math" w:cstheme="minorBidi"/>
                                                <w:i/>
                                                <w:iCs/>
                                                <w:color w:val="000000" w:themeColor="text1"/>
                                                <w:kern w:val="24"/>
                                                <w:sz w:val="32"/>
                                                <w:szCs w:val="32"/>
                                              </w:rPr>
                                            </m:ctrlPr>
                                          </m:naryPr>
                                          <m:sub/>
                                          <m:sup/>
                                          <m:e>
                                            <m:sSup>
                                              <m:sSupPr>
                                                <m:ctrlPr>
                                                  <w:rPr>
                                                    <w:rFonts w:ascii="Cambria Math" w:hAnsi="Cambria Math" w:cstheme="minorBidi"/>
                                                    <w:i/>
                                                    <w:iCs/>
                                                    <w:color w:val="000000" w:themeColor="text1"/>
                                                    <w:kern w:val="24"/>
                                                    <w:sz w:val="32"/>
                                                    <w:szCs w:val="32"/>
                                                  </w:rPr>
                                                </m:ctrlPr>
                                              </m:sSupPr>
                                              <m:e>
                                                <m:d>
                                                  <m:dPr>
                                                    <m:ctrlPr>
                                                      <w:rPr>
                                                        <w:rFonts w:ascii="Cambria Math" w:hAnsi="Cambria Math" w:cstheme="minorBidi"/>
                                                        <w:i/>
                                                        <w:iCs/>
                                                        <w:color w:val="000000" w:themeColor="text1"/>
                                                        <w:kern w:val="24"/>
                                                        <w:sz w:val="32"/>
                                                        <w:szCs w:val="32"/>
                                                      </w:rPr>
                                                    </m:ctrlPr>
                                                  </m:dPr>
                                                  <m:e>
                                                    <m:r>
                                                      <w:rPr>
                                                        <w:rFonts w:ascii="Cambria Math" w:hAnsi="Cambria Math" w:cstheme="minorBidi"/>
                                                        <w:color w:val="000000" w:themeColor="text1"/>
                                                        <w:kern w:val="24"/>
                                                        <w:sz w:val="32"/>
                                                        <w:szCs w:val="32"/>
                                                      </w:rPr>
                                                      <m:t>Y-</m:t>
                                                    </m:r>
                                                    <m:acc>
                                                      <m:accPr>
                                                        <m:chr m:val="̅"/>
                                                        <m:ctrlPr>
                                                          <w:rPr>
                                                            <w:rFonts w:ascii="Cambria Math" w:hAnsi="Cambria Math" w:cstheme="minorBidi"/>
                                                            <w:i/>
                                                            <w:iCs/>
                                                            <w:color w:val="000000" w:themeColor="text1"/>
                                                            <w:kern w:val="24"/>
                                                            <w:sz w:val="32"/>
                                                            <w:szCs w:val="32"/>
                                                          </w:rPr>
                                                        </m:ctrlPr>
                                                      </m:accPr>
                                                      <m:e>
                                                        <m:r>
                                                          <w:rPr>
                                                            <w:rFonts w:ascii="Cambria Math" w:hAnsi="Cambria Math" w:cstheme="minorBidi"/>
                                                            <w:color w:val="000000" w:themeColor="text1"/>
                                                            <w:kern w:val="24"/>
                                                            <w:sz w:val="32"/>
                                                            <w:szCs w:val="32"/>
                                                          </w:rPr>
                                                          <m:t>Y</m:t>
                                                        </m:r>
                                                      </m:e>
                                                    </m:acc>
                                                  </m:e>
                                                </m:d>
                                              </m:e>
                                              <m:sup>
                                                <m:r>
                                                  <w:rPr>
                                                    <w:rFonts w:ascii="Cambria Math" w:hAnsi="Cambria Math" w:cstheme="minorBidi"/>
                                                    <w:color w:val="000000" w:themeColor="text1"/>
                                                    <w:kern w:val="24"/>
                                                    <w:sz w:val="32"/>
                                                    <w:szCs w:val="32"/>
                                                  </w:rPr>
                                                  <m:t>2</m:t>
                                                </m:r>
                                              </m:sup>
                                            </m:sSup>
                                          </m:e>
                                        </m:nary>
                                      </m:num>
                                      <m:den>
                                        <m:r>
                                          <w:rPr>
                                            <w:rFonts w:ascii="Cambria Math" w:hAnsi="Cambria Math" w:cstheme="minorBidi"/>
                                            <w:color w:val="000000" w:themeColor="text1"/>
                                            <w:kern w:val="24"/>
                                            <w:sz w:val="32"/>
                                            <w:szCs w:val="32"/>
                                          </w:rPr>
                                          <m:t>N-1</m:t>
                                        </m:r>
                                      </m:den>
                                    </m:f>
                                  </m:e>
                                </m:rad>
                              </m:oMath>
                            </m:oMathPara>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2CC8DA1" id="Rectangle 5" o:spid="_x0000_s1027" style="position:absolute;margin-left:129.7pt;margin-top:2.35pt;width:180pt;height:71.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" filled="f" stroked="f">
                <v:path arrowok="t"/>
                <v:textbox style="mso-fit-shape-to-text:t">
                  <w:txbxContent>
                    <w:p w14:paraId="32AFA8BA" w14:textId="77777777" w:rsidR="001C768F" w:rsidRPr="00D85743" w:rsidRDefault="001C768F" w:rsidP="006B5776">
                      <w:pPr>
                        <w:pStyle w:val="NormalWeb"/>
                        <w:spacing w:before="0" w:beforeAutospacing="0" w:after="0" w:afterAutospacing="0"/>
                        <w:rPr>
                          <w:sz w:val="32"/>
                          <w:szCs w:val="32"/>
                        </w:rPr>
                      </w:pPr>
                      <m:oMathPara>
                        <m:oMathParaPr>
                          <m:jc m:val="centerGroup"/>
                        </m:oMathParaPr>
                        <m:oMath>
                          <m:sSub>
                            <m:sSubPr>
                              <m:ctrlPr>
                                <w:rPr>
                                  <w:rFonts w:ascii="Cambria Math" w:hAnsi="Cambria Math" w:cstheme="minorBidi"/>
                                  <w:i/>
                                  <w:iCs/>
                                  <w:color w:val="000000" w:themeColor="text1"/>
                                  <w:kern w:val="24"/>
                                  <w:sz w:val="32"/>
                                  <w:szCs w:val="32"/>
                                </w:rPr>
                              </m:ctrlPr>
                            </m:sSubPr>
                            <m:e>
                              <m:r>
                                <w:rPr>
                                  <w:rFonts w:ascii="Cambria Math" w:hAnsi="Cambria Math" w:cstheme="minorBidi"/>
                                  <w:color w:val="000000" w:themeColor="text1"/>
                                  <w:kern w:val="24"/>
                                  <w:sz w:val="32"/>
                                  <w:szCs w:val="32"/>
                                </w:rPr>
                                <m:t>S</m:t>
                              </m:r>
                            </m:e>
                            <m:sub>
                              <m:r>
                                <w:rPr>
                                  <w:rFonts w:ascii="Cambria Math" w:hAnsi="Cambria Math" w:cstheme="minorBidi"/>
                                  <w:color w:val="000000" w:themeColor="text1"/>
                                  <w:kern w:val="24"/>
                                  <w:sz w:val="32"/>
                                  <w:szCs w:val="32"/>
                                </w:rPr>
                                <m:t>Y</m:t>
                              </m:r>
                            </m:sub>
                          </m:sSub>
                          <m:r>
                            <w:rPr>
                              <w:rFonts w:ascii="Cambria Math" w:hAnsi="Cambria Math" w:cstheme="minorBidi"/>
                              <w:color w:val="000000" w:themeColor="text1"/>
                              <w:kern w:val="24"/>
                              <w:sz w:val="32"/>
                              <w:szCs w:val="32"/>
                            </w:rPr>
                            <m:t>=</m:t>
                          </m:r>
                          <m:rad>
                            <m:radPr>
                              <m:degHide m:val="1"/>
                              <m:ctrlPr>
                                <w:rPr>
                                  <w:rFonts w:ascii="Cambria Math" w:hAnsi="Cambria Math" w:cstheme="minorBidi"/>
                                  <w:i/>
                                  <w:iCs/>
                                  <w:color w:val="000000" w:themeColor="text1"/>
                                  <w:kern w:val="24"/>
                                  <w:sz w:val="32"/>
                                  <w:szCs w:val="32"/>
                                </w:rPr>
                              </m:ctrlPr>
                            </m:radPr>
                            <m:deg/>
                            <m:e>
                              <m:f>
                                <m:fPr>
                                  <m:ctrlPr>
                                    <w:rPr>
                                      <w:rFonts w:ascii="Cambria Math" w:hAnsi="Cambria Math" w:cstheme="minorBidi"/>
                                      <w:i/>
                                      <w:iCs/>
                                      <w:color w:val="000000" w:themeColor="text1"/>
                                      <w:kern w:val="24"/>
                                      <w:sz w:val="32"/>
                                      <w:szCs w:val="32"/>
                                    </w:rPr>
                                  </m:ctrlPr>
                                </m:fPr>
                                <m:num>
                                  <m:nary>
                                    <m:naryPr>
                                      <m:chr m:val="∑"/>
                                      <m:limLoc m:val="undOvr"/>
                                      <m:subHide m:val="1"/>
                                      <m:supHide m:val="1"/>
                                      <m:ctrlPr>
                                        <w:rPr>
                                          <w:rFonts w:ascii="Cambria Math" w:hAnsi="Cambria Math" w:cstheme="minorBidi"/>
                                          <w:i/>
                                          <w:iCs/>
                                          <w:color w:val="000000" w:themeColor="text1"/>
                                          <w:kern w:val="24"/>
                                          <w:sz w:val="32"/>
                                          <w:szCs w:val="32"/>
                                        </w:rPr>
                                      </m:ctrlPr>
                                    </m:naryPr>
                                    <m:sub/>
                                    <m:sup/>
                                    <m:e>
                                      <m:sSup>
                                        <m:sSupPr>
                                          <m:ctrlPr>
                                            <w:rPr>
                                              <w:rFonts w:ascii="Cambria Math" w:hAnsi="Cambria Math" w:cstheme="minorBidi"/>
                                              <w:i/>
                                              <w:iCs/>
                                              <w:color w:val="000000" w:themeColor="text1"/>
                                              <w:kern w:val="24"/>
                                              <w:sz w:val="32"/>
                                              <w:szCs w:val="32"/>
                                            </w:rPr>
                                          </m:ctrlPr>
                                        </m:sSupPr>
                                        <m:e>
                                          <m:d>
                                            <m:dPr>
                                              <m:ctrlPr>
                                                <w:rPr>
                                                  <w:rFonts w:ascii="Cambria Math" w:hAnsi="Cambria Math" w:cstheme="minorBidi"/>
                                                  <w:i/>
                                                  <w:iCs/>
                                                  <w:color w:val="000000" w:themeColor="text1"/>
                                                  <w:kern w:val="24"/>
                                                  <w:sz w:val="32"/>
                                                  <w:szCs w:val="32"/>
                                                </w:rPr>
                                              </m:ctrlPr>
                                            </m:dPr>
                                            <m:e>
                                              <m:r>
                                                <w:rPr>
                                                  <w:rFonts w:ascii="Cambria Math" w:hAnsi="Cambria Math" w:cstheme="minorBidi"/>
                                                  <w:color w:val="000000" w:themeColor="text1"/>
                                                  <w:kern w:val="24"/>
                                                  <w:sz w:val="32"/>
                                                  <w:szCs w:val="32"/>
                                                </w:rPr>
                                                <m:t>Y-</m:t>
                                              </m:r>
                                              <m:acc>
                                                <m:accPr>
                                                  <m:chr m:val="̅"/>
                                                  <m:ctrlPr>
                                                    <w:rPr>
                                                      <w:rFonts w:ascii="Cambria Math" w:hAnsi="Cambria Math" w:cstheme="minorBidi"/>
                                                      <w:i/>
                                                      <w:iCs/>
                                                      <w:color w:val="000000" w:themeColor="text1"/>
                                                      <w:kern w:val="24"/>
                                                      <w:sz w:val="32"/>
                                                      <w:szCs w:val="32"/>
                                                    </w:rPr>
                                                  </m:ctrlPr>
                                                </m:accPr>
                                                <m:e>
                                                  <m:r>
                                                    <w:rPr>
                                                      <w:rFonts w:ascii="Cambria Math" w:hAnsi="Cambria Math" w:cstheme="minorBidi"/>
                                                      <w:color w:val="000000" w:themeColor="text1"/>
                                                      <w:kern w:val="24"/>
                                                      <w:sz w:val="32"/>
                                                      <w:szCs w:val="32"/>
                                                    </w:rPr>
                                                    <m:t>Y</m:t>
                                                  </m:r>
                                                </m:e>
                                              </m:acc>
                                            </m:e>
                                          </m:d>
                                        </m:e>
                                        <m:sup>
                                          <m:r>
                                            <w:rPr>
                                              <w:rFonts w:ascii="Cambria Math" w:hAnsi="Cambria Math" w:cstheme="minorBidi"/>
                                              <w:color w:val="000000" w:themeColor="text1"/>
                                              <w:kern w:val="24"/>
                                              <w:sz w:val="32"/>
                                              <w:szCs w:val="32"/>
                                            </w:rPr>
                                            <m:t>2</m:t>
                                          </m:r>
                                        </m:sup>
                                      </m:sSup>
                                    </m:e>
                                  </m:nary>
                                </m:num>
                                <m:den>
                                  <m:r>
                                    <w:rPr>
                                      <w:rFonts w:ascii="Cambria Math" w:hAnsi="Cambria Math" w:cstheme="minorBidi"/>
                                      <w:color w:val="000000" w:themeColor="text1"/>
                                      <w:kern w:val="24"/>
                                      <w:sz w:val="32"/>
                                      <w:szCs w:val="32"/>
                                    </w:rPr>
                                    <m:t>N-1</m:t>
                                  </m:r>
                                </m:den>
                              </m:f>
                            </m:e>
                          </m:rad>
                        </m:oMath>
                      </m:oMathPara>
                    </w:p>
                  </w:txbxContent>
                </v:textbox>
              </v:rect>
            </w:pict>
          </mc:Fallback>
        </mc:AlternateContent>
      </w:r>
    </w:p>
    <w:p w14:paraId="1250E3E5" w14:textId="5656DDA5" w:rsidR="006B5776" w:rsidRDefault="006B5776" w:rsidP="006B5776">
      <w:pPr>
        <w:rPr>
          <w:b/>
          <w:lang w:eastAsia="zh-CN"/>
        </w:rPr>
      </w:pPr>
    </w:p>
    <w:p w14:paraId="44437393" w14:textId="50356F5D" w:rsidR="006B5776" w:rsidRPr="00E14196" w:rsidRDefault="006B5776" w:rsidP="006B5776">
      <w:pPr>
        <w:ind w:left="360"/>
      </w:pPr>
      <w:r>
        <w:t>3. Standard Deviation</w:t>
      </w:r>
    </w:p>
    <w:p w14:paraId="6AB5AEC2" w14:textId="3D71D9E9" w:rsidR="006B5776" w:rsidRPr="004B2ADD" w:rsidRDefault="006B5776" w:rsidP="006B5776">
      <w:r>
        <w:rPr>
          <w:b/>
        </w:rPr>
        <w:br w:type="page"/>
      </w:r>
    </w:p>
    <w:p w14:paraId="0CC50E93" w14:textId="56FE38F1" w:rsidR="006B5776" w:rsidRDefault="006B5776">
      <w:pPr>
        <w:rPr>
          <w:b/>
          <w:bCs/>
        </w:rPr>
      </w:pPr>
    </w:p>
    <w:p w14:paraId="5AF26A36" w14:textId="1BD9C772" w:rsidR="006B5776" w:rsidRDefault="006B5776" w:rsidP="004E69D0">
      <w:pPr>
        <w:pStyle w:val="ListParagraph"/>
        <w:numPr>
          <w:ilvl w:val="6"/>
          <w:numId w:val="2"/>
        </w:numPr>
        <w:rPr>
          <w:b/>
          <w:bCs/>
        </w:rPr>
      </w:pPr>
      <w:r>
        <w:rPr>
          <w:b/>
          <w:bCs/>
        </w:rPr>
        <w:t>Research Report Outline</w:t>
      </w:r>
    </w:p>
    <w:p w14:paraId="20E17B2D" w14:textId="77777777" w:rsidR="006B5776" w:rsidRPr="00B85EFA" w:rsidRDefault="006B5776" w:rsidP="004E69D0">
      <w:pPr>
        <w:pStyle w:val="ListParagraph"/>
        <w:numPr>
          <w:ilvl w:val="0"/>
          <w:numId w:val="3"/>
        </w:numPr>
        <w:rPr>
          <w:i/>
          <w:iCs/>
          <w:sz w:val="28"/>
          <w:szCs w:val="28"/>
        </w:rPr>
      </w:pPr>
      <w:r w:rsidRPr="00B85EFA">
        <w:rPr>
          <w:i/>
          <w:iCs/>
          <w:sz w:val="28"/>
          <w:szCs w:val="28"/>
        </w:rPr>
        <w:t>Introduction</w:t>
      </w:r>
    </w:p>
    <w:p w14:paraId="053F33DC" w14:textId="77777777" w:rsidR="006B5776" w:rsidRDefault="006B5776" w:rsidP="006B5776"/>
    <w:p w14:paraId="64B52F79" w14:textId="77777777" w:rsidR="006B5776" w:rsidRDefault="006B5776" w:rsidP="006B5776">
      <w:r>
        <w:t>A good introduction summarizes a study’s research question, the research hypothesis under investigation, the variables used for the analysis, as well as the key findings. Let’s begin with the first three components (</w:t>
      </w:r>
      <w:r w:rsidRPr="00B85EFA">
        <w:rPr>
          <w:i/>
          <w:iCs/>
        </w:rPr>
        <w:t xml:space="preserve">hint: </w:t>
      </w:r>
      <w:r>
        <w:rPr>
          <w:i/>
          <w:iCs/>
        </w:rPr>
        <w:t xml:space="preserve">you might want to take </w:t>
      </w:r>
      <w:r w:rsidRPr="00B85EFA">
        <w:rPr>
          <w:i/>
          <w:iCs/>
        </w:rPr>
        <w:t>a quick glance at the project</w:t>
      </w:r>
      <w:r>
        <w:rPr>
          <w:i/>
          <w:iCs/>
        </w:rPr>
        <w:t xml:space="preserve"> summary</w:t>
      </w:r>
      <w:r>
        <w:t>):</w:t>
      </w:r>
    </w:p>
    <w:p w14:paraId="15EB29C6" w14:textId="77777777" w:rsidR="006B5776" w:rsidRDefault="006B5776" w:rsidP="006B5776"/>
    <w:p w14:paraId="79AE4B39" w14:textId="47723FD4" w:rsidR="006B5776" w:rsidRDefault="006B5776" w:rsidP="004E69D0">
      <w:pPr>
        <w:pStyle w:val="ListParagraph"/>
        <w:numPr>
          <w:ilvl w:val="1"/>
          <w:numId w:val="3"/>
        </w:numPr>
      </w:pPr>
      <w:r>
        <w:t>What is the main question your research report is trying to answer?</w:t>
      </w:r>
      <w:r w:rsidR="00A348EF">
        <w:t xml:space="preserve"> (2 points)</w:t>
      </w:r>
    </w:p>
    <w:p w14:paraId="2E88AFB0" w14:textId="77777777" w:rsidR="006B5776" w:rsidRDefault="006B5776" w:rsidP="006B5776">
      <w:pPr>
        <w:pStyle w:val="ListParagraph"/>
      </w:pPr>
    </w:p>
    <w:p w14:paraId="4CC8AEA8" w14:textId="77777777" w:rsidR="006B5776" w:rsidRDefault="006B5776" w:rsidP="006B5776">
      <w:pPr>
        <w:pStyle w:val="ListParagraph"/>
      </w:pPr>
    </w:p>
    <w:p w14:paraId="49E133F4" w14:textId="0680DA4B" w:rsidR="006B5776" w:rsidRPr="00995ED9" w:rsidRDefault="00995ED9" w:rsidP="006B5776">
      <w:pPr>
        <w:pStyle w:val="ListParagraph"/>
        <w:rPr>
          <w:b/>
          <w:bCs/>
        </w:rPr>
      </w:pPr>
      <w:r w:rsidRPr="00995ED9">
        <w:rPr>
          <w:b/>
          <w:bCs/>
        </w:rPr>
        <w:t>How large is the gender gap pay gap currently in the U.S?</w:t>
      </w:r>
    </w:p>
    <w:p w14:paraId="5F92F812" w14:textId="77777777" w:rsidR="006B5776" w:rsidRPr="00995ED9" w:rsidRDefault="006B5776" w:rsidP="006B5776">
      <w:pPr>
        <w:pStyle w:val="ListParagraph"/>
        <w:rPr>
          <w:b/>
          <w:bCs/>
        </w:rPr>
      </w:pPr>
    </w:p>
    <w:p w14:paraId="2443C1FA" w14:textId="77777777" w:rsidR="006B5776" w:rsidRDefault="006B5776" w:rsidP="006B5776">
      <w:pPr>
        <w:pStyle w:val="ListParagraph"/>
      </w:pPr>
    </w:p>
    <w:p w14:paraId="56755BD3" w14:textId="4060E623" w:rsidR="006B5776" w:rsidRDefault="006B5776" w:rsidP="004E69D0">
      <w:pPr>
        <w:pStyle w:val="ListParagraph"/>
        <w:numPr>
          <w:ilvl w:val="1"/>
          <w:numId w:val="3"/>
        </w:numPr>
      </w:pPr>
      <w:r>
        <w:t>What was the researchers’ hypothesis, i.e. what did the researchers at the Stone Center expect to find?</w:t>
      </w:r>
      <w:r w:rsidR="00A348EF">
        <w:t xml:space="preserve"> (2 points)</w:t>
      </w:r>
    </w:p>
    <w:p w14:paraId="6F509CD8" w14:textId="64D7665E" w:rsidR="006B5776" w:rsidRPr="00995ED9" w:rsidRDefault="00995ED9" w:rsidP="006B5776">
      <w:pPr>
        <w:pStyle w:val="ListParagraph"/>
        <w:rPr>
          <w:b/>
          <w:bCs/>
        </w:rPr>
      </w:pPr>
      <w:r w:rsidRPr="00995ED9">
        <w:rPr>
          <w:b/>
          <w:bCs/>
        </w:rPr>
        <w:t>Ho: there is currently a gender pay gap in the U.S</w:t>
      </w:r>
    </w:p>
    <w:p w14:paraId="029DF997" w14:textId="65B421A4" w:rsidR="006B5776" w:rsidRPr="00995ED9" w:rsidRDefault="00995ED9" w:rsidP="006B5776">
      <w:pPr>
        <w:pStyle w:val="ListParagraph"/>
        <w:rPr>
          <w:b/>
          <w:bCs/>
        </w:rPr>
      </w:pPr>
      <w:r w:rsidRPr="00995ED9">
        <w:rPr>
          <w:b/>
          <w:bCs/>
        </w:rPr>
        <w:t>H1: there is no currently a gender pay gap in the U.S</w:t>
      </w:r>
    </w:p>
    <w:p w14:paraId="017CD7B9" w14:textId="77777777" w:rsidR="006B5776" w:rsidRDefault="006B5776" w:rsidP="006B5776">
      <w:pPr>
        <w:pStyle w:val="ListParagraph"/>
      </w:pPr>
    </w:p>
    <w:p w14:paraId="2D6C7AB9" w14:textId="77777777" w:rsidR="006B5776" w:rsidRDefault="006B5776" w:rsidP="006B5776">
      <w:pPr>
        <w:pStyle w:val="ListParagraph"/>
      </w:pPr>
    </w:p>
    <w:p w14:paraId="35ACE39E" w14:textId="77777777" w:rsidR="006B5776" w:rsidRDefault="006B5776" w:rsidP="006B5776">
      <w:pPr>
        <w:pStyle w:val="ListParagraph"/>
      </w:pPr>
    </w:p>
    <w:p w14:paraId="44A4F7FB" w14:textId="4D75864C" w:rsidR="006B5776" w:rsidRDefault="006B5776" w:rsidP="004E69D0">
      <w:pPr>
        <w:pStyle w:val="ListParagraph"/>
        <w:numPr>
          <w:ilvl w:val="1"/>
          <w:numId w:val="3"/>
        </w:numPr>
      </w:pPr>
      <w:r>
        <w:t>What were the two main variables under investigation?</w:t>
      </w:r>
      <w:r w:rsidR="00A348EF">
        <w:t xml:space="preserve"> (2 points)</w:t>
      </w:r>
    </w:p>
    <w:p w14:paraId="07CA3699" w14:textId="77777777" w:rsidR="006B5776" w:rsidRDefault="006B5776" w:rsidP="006B5776">
      <w:pPr>
        <w:pStyle w:val="ListParagraph"/>
      </w:pPr>
    </w:p>
    <w:p w14:paraId="21768AC7" w14:textId="26384BE2" w:rsidR="00995ED9" w:rsidRPr="00995ED9" w:rsidRDefault="00995ED9" w:rsidP="00995ED9">
      <w:pPr>
        <w:pStyle w:val="ListParagraph"/>
        <w:numPr>
          <w:ilvl w:val="6"/>
          <w:numId w:val="3"/>
        </w:numPr>
        <w:rPr>
          <w:b/>
          <w:bCs/>
        </w:rPr>
      </w:pPr>
      <w:r w:rsidRPr="00995ED9">
        <w:rPr>
          <w:b/>
          <w:bCs/>
        </w:rPr>
        <w:t>Gender(</w:t>
      </w:r>
      <w:proofErr w:type="spellStart"/>
      <w:r w:rsidRPr="00995ED9">
        <w:rPr>
          <w:b/>
          <w:bCs/>
        </w:rPr>
        <w:t>men,women</w:t>
      </w:r>
      <w:proofErr w:type="spellEnd"/>
      <w:r w:rsidRPr="00995ED9">
        <w:rPr>
          <w:b/>
          <w:bCs/>
        </w:rPr>
        <w:t>).</w:t>
      </w:r>
    </w:p>
    <w:p w14:paraId="739D39F6" w14:textId="3E56E267" w:rsidR="006B5776" w:rsidRPr="00995ED9" w:rsidRDefault="00995ED9" w:rsidP="00995ED9">
      <w:pPr>
        <w:pStyle w:val="ListParagraph"/>
        <w:numPr>
          <w:ilvl w:val="6"/>
          <w:numId w:val="3"/>
        </w:numPr>
        <w:rPr>
          <w:b/>
          <w:bCs/>
        </w:rPr>
      </w:pPr>
      <w:r w:rsidRPr="00995ED9">
        <w:rPr>
          <w:b/>
          <w:bCs/>
        </w:rPr>
        <w:t xml:space="preserve">Income. </w:t>
      </w:r>
    </w:p>
    <w:p w14:paraId="71C57CEA" w14:textId="77777777" w:rsidR="006B5776" w:rsidRDefault="006B5776" w:rsidP="006B5776">
      <w:pPr>
        <w:pStyle w:val="ListParagraph"/>
      </w:pPr>
    </w:p>
    <w:p w14:paraId="4056023C" w14:textId="77777777" w:rsidR="006B5776" w:rsidRDefault="006B5776" w:rsidP="006B5776">
      <w:pPr>
        <w:pStyle w:val="ListParagraph"/>
      </w:pPr>
    </w:p>
    <w:p w14:paraId="3EA0A0EC" w14:textId="77777777" w:rsidR="006B5776" w:rsidRDefault="006B5776" w:rsidP="006B5776">
      <w:pPr>
        <w:pStyle w:val="ListParagraph"/>
      </w:pPr>
    </w:p>
    <w:p w14:paraId="334A5181" w14:textId="19DB3BB6" w:rsidR="006B5776" w:rsidRDefault="006B5776" w:rsidP="004E69D0">
      <w:pPr>
        <w:pStyle w:val="ListParagraph"/>
        <w:numPr>
          <w:ilvl w:val="1"/>
          <w:numId w:val="3"/>
        </w:numPr>
      </w:pPr>
      <w:r>
        <w:t>Which one was the independent, which one the dependent variable?</w:t>
      </w:r>
      <w:r w:rsidR="00A348EF">
        <w:t xml:space="preserve"> (2 points)</w:t>
      </w:r>
    </w:p>
    <w:p w14:paraId="45259E8D" w14:textId="77777777" w:rsidR="006B5776" w:rsidRDefault="006B5776" w:rsidP="006B5776">
      <w:pPr>
        <w:pStyle w:val="ListParagraph"/>
      </w:pPr>
    </w:p>
    <w:p w14:paraId="4F405526" w14:textId="61B94CA7" w:rsidR="006B5776" w:rsidRPr="00995ED9" w:rsidRDefault="00995ED9" w:rsidP="006B5776">
      <w:pPr>
        <w:pStyle w:val="ListParagraph"/>
        <w:rPr>
          <w:b/>
          <w:bCs/>
        </w:rPr>
      </w:pPr>
      <w:r w:rsidRPr="00995ED9">
        <w:rPr>
          <w:b/>
          <w:bCs/>
        </w:rPr>
        <w:t>Gender=independent.</w:t>
      </w:r>
    </w:p>
    <w:p w14:paraId="7F9C46D4" w14:textId="49F89D59" w:rsidR="00995ED9" w:rsidRPr="00995ED9" w:rsidRDefault="00995ED9" w:rsidP="006B5776">
      <w:pPr>
        <w:pStyle w:val="ListParagraph"/>
        <w:rPr>
          <w:b/>
          <w:bCs/>
        </w:rPr>
      </w:pPr>
      <w:r w:rsidRPr="00995ED9">
        <w:rPr>
          <w:b/>
          <w:bCs/>
        </w:rPr>
        <w:t>Income =dependent.</w:t>
      </w:r>
    </w:p>
    <w:p w14:paraId="720F690B" w14:textId="77777777" w:rsidR="006B5776" w:rsidRDefault="006B5776" w:rsidP="006B5776">
      <w:pPr>
        <w:pStyle w:val="ListParagraph"/>
      </w:pPr>
    </w:p>
    <w:p w14:paraId="543DCDD2" w14:textId="77777777" w:rsidR="006B5776" w:rsidRDefault="006B5776" w:rsidP="006B5776">
      <w:pPr>
        <w:pStyle w:val="ListParagraph"/>
      </w:pPr>
    </w:p>
    <w:p w14:paraId="620DD0D2" w14:textId="77777777" w:rsidR="006B5776" w:rsidRDefault="006B5776" w:rsidP="006B5776">
      <w:pPr>
        <w:pStyle w:val="ListParagraph"/>
      </w:pPr>
    </w:p>
    <w:p w14:paraId="4710F8D5" w14:textId="77777777" w:rsidR="006B5776" w:rsidRDefault="006B5776" w:rsidP="006B5776">
      <w:pPr>
        <w:ind w:left="360"/>
      </w:pPr>
    </w:p>
    <w:p w14:paraId="7126D679" w14:textId="77777777" w:rsidR="006B5776" w:rsidRDefault="006B5776" w:rsidP="006B5776"/>
    <w:p w14:paraId="79FECAA7" w14:textId="77777777" w:rsidR="006B5776" w:rsidRDefault="006B5776" w:rsidP="006B5776">
      <w:pPr>
        <w:rPr>
          <w:i/>
          <w:iCs/>
          <w:sz w:val="28"/>
          <w:szCs w:val="28"/>
        </w:rPr>
      </w:pPr>
      <w:r>
        <w:rPr>
          <w:i/>
          <w:iCs/>
          <w:sz w:val="28"/>
          <w:szCs w:val="28"/>
        </w:rPr>
        <w:br w:type="page"/>
      </w:r>
    </w:p>
    <w:p w14:paraId="3EB15BAF" w14:textId="77777777" w:rsidR="006B5776" w:rsidRPr="00B85EFA" w:rsidRDefault="006B5776" w:rsidP="004E69D0">
      <w:pPr>
        <w:pStyle w:val="ListParagraph"/>
        <w:numPr>
          <w:ilvl w:val="0"/>
          <w:numId w:val="3"/>
        </w:numPr>
        <w:rPr>
          <w:i/>
          <w:iCs/>
          <w:sz w:val="28"/>
          <w:szCs w:val="28"/>
        </w:rPr>
      </w:pPr>
      <w:r w:rsidRPr="00B85EFA">
        <w:rPr>
          <w:i/>
          <w:iCs/>
          <w:sz w:val="28"/>
          <w:szCs w:val="28"/>
        </w:rPr>
        <w:lastRenderedPageBreak/>
        <w:t>Methodology</w:t>
      </w:r>
    </w:p>
    <w:p w14:paraId="35171B85" w14:textId="77777777" w:rsidR="006B5776" w:rsidRDefault="006B5776" w:rsidP="006B5776">
      <w:pPr>
        <w:pStyle w:val="ListParagraph"/>
        <w:ind w:left="360"/>
      </w:pPr>
    </w:p>
    <w:p w14:paraId="52879A14" w14:textId="77777777" w:rsidR="006B5776" w:rsidRDefault="006B5776" w:rsidP="006B5776">
      <w:r>
        <w:t>Methods sections typically begin with a detailed description of all variables included in the analysis, particularly their level of measurement. To connect your Methodology with your Descriptive Statistics section, you should not forget to include some descriptive tables (</w:t>
      </w:r>
      <w:r w:rsidRPr="00B85EFA">
        <w:rPr>
          <w:i/>
          <w:iCs/>
        </w:rPr>
        <w:t>hint</w:t>
      </w:r>
      <w:r>
        <w:rPr>
          <w:i/>
          <w:iCs/>
        </w:rPr>
        <w:t xml:space="preserve">: how about taking </w:t>
      </w:r>
      <w:r w:rsidRPr="00B85EFA">
        <w:rPr>
          <w:i/>
          <w:iCs/>
        </w:rPr>
        <w:t xml:space="preserve">a </w:t>
      </w:r>
      <w:r>
        <w:rPr>
          <w:i/>
          <w:iCs/>
        </w:rPr>
        <w:t>look</w:t>
      </w:r>
      <w:r w:rsidRPr="00B85EFA">
        <w:rPr>
          <w:i/>
          <w:iCs/>
        </w:rPr>
        <w:t xml:space="preserve"> at the </w:t>
      </w:r>
      <w:r>
        <w:rPr>
          <w:i/>
          <w:iCs/>
        </w:rPr>
        <w:t>variable descriptions?</w:t>
      </w:r>
      <w:r>
        <w:t>):</w:t>
      </w:r>
    </w:p>
    <w:p w14:paraId="372EC629" w14:textId="77777777" w:rsidR="006B5776" w:rsidRDefault="006B5776" w:rsidP="006B5776">
      <w:pPr>
        <w:pStyle w:val="ListParagraph"/>
        <w:ind w:left="360"/>
      </w:pPr>
    </w:p>
    <w:p w14:paraId="1874E505" w14:textId="573E0AAE" w:rsidR="006B5776" w:rsidRDefault="006B5776" w:rsidP="004E69D0">
      <w:pPr>
        <w:pStyle w:val="ListParagraph"/>
        <w:numPr>
          <w:ilvl w:val="1"/>
          <w:numId w:val="3"/>
        </w:numPr>
      </w:pPr>
      <w:r>
        <w:t xml:space="preserve">What is the level of measurement of </w:t>
      </w:r>
      <w:r w:rsidRPr="009E3865">
        <w:rPr>
          <w:b/>
          <w:bCs/>
          <w:u w:val="single"/>
        </w:rPr>
        <w:t>all</w:t>
      </w:r>
      <w:r>
        <w:t xml:space="preserve"> variables included in the analysis?</w:t>
      </w:r>
      <w:r w:rsidR="00A348EF">
        <w:t xml:space="preserve"> (2 points each)</w:t>
      </w:r>
    </w:p>
    <w:p w14:paraId="5782A74A" w14:textId="77777777" w:rsidR="006B5776" w:rsidRDefault="006B5776" w:rsidP="006B5776">
      <w:pPr>
        <w:pStyle w:val="ListParagraph"/>
      </w:pPr>
    </w:p>
    <w:p w14:paraId="4A589DBF" w14:textId="77777777" w:rsidR="006B5776" w:rsidRDefault="006B5776" w:rsidP="006B5776">
      <w:pPr>
        <w:pStyle w:val="ListParagraph"/>
      </w:pPr>
    </w:p>
    <w:p w14:paraId="44A87663" w14:textId="1EAE45AE" w:rsidR="006B5776" w:rsidRPr="0009088A" w:rsidRDefault="006B5776" w:rsidP="006B5776">
      <w:pPr>
        <w:pStyle w:val="ListParagraph"/>
        <w:rPr>
          <w:i/>
          <w:iCs/>
        </w:rPr>
      </w:pPr>
      <w:r w:rsidRPr="0009088A">
        <w:rPr>
          <w:i/>
          <w:iCs/>
        </w:rPr>
        <w:t>Age of respondent:</w:t>
      </w:r>
      <w:r w:rsidR="003C3300">
        <w:rPr>
          <w:i/>
          <w:iCs/>
        </w:rPr>
        <w:t xml:space="preserve"> </w:t>
      </w:r>
      <w:r w:rsidR="003C3300" w:rsidRPr="003C3300">
        <w:rPr>
          <w:b/>
          <w:bCs/>
          <w:i/>
          <w:iCs/>
        </w:rPr>
        <w:t>nominal</w:t>
      </w:r>
    </w:p>
    <w:p w14:paraId="0DD2912E" w14:textId="77777777" w:rsidR="006B5776" w:rsidRPr="0009088A" w:rsidRDefault="006B5776" w:rsidP="006B5776">
      <w:pPr>
        <w:pStyle w:val="ListParagraph"/>
        <w:rPr>
          <w:i/>
          <w:iCs/>
        </w:rPr>
      </w:pPr>
    </w:p>
    <w:p w14:paraId="621843B0" w14:textId="77777777" w:rsidR="006B5776" w:rsidRPr="0009088A" w:rsidRDefault="006B5776" w:rsidP="006B5776">
      <w:pPr>
        <w:pStyle w:val="ListParagraph"/>
        <w:rPr>
          <w:i/>
          <w:iCs/>
        </w:rPr>
      </w:pPr>
    </w:p>
    <w:p w14:paraId="57E996B2" w14:textId="49A52843" w:rsidR="006B5776" w:rsidRPr="0009088A" w:rsidRDefault="006B5776" w:rsidP="006B5776">
      <w:pPr>
        <w:pStyle w:val="ListParagraph"/>
        <w:rPr>
          <w:i/>
          <w:iCs/>
        </w:rPr>
      </w:pPr>
      <w:r w:rsidRPr="0009088A">
        <w:rPr>
          <w:i/>
          <w:iCs/>
        </w:rPr>
        <w:t>Annual income:</w:t>
      </w:r>
      <w:r w:rsidR="003C3300">
        <w:rPr>
          <w:i/>
          <w:iCs/>
        </w:rPr>
        <w:t xml:space="preserve"> </w:t>
      </w:r>
      <w:r w:rsidR="003C3300" w:rsidRPr="003C3300">
        <w:rPr>
          <w:b/>
          <w:bCs/>
          <w:i/>
          <w:iCs/>
        </w:rPr>
        <w:t>interval</w:t>
      </w:r>
    </w:p>
    <w:p w14:paraId="374709C0" w14:textId="77777777" w:rsidR="006B5776" w:rsidRPr="0009088A" w:rsidRDefault="006B5776" w:rsidP="006B5776">
      <w:pPr>
        <w:pStyle w:val="ListParagraph"/>
        <w:rPr>
          <w:i/>
          <w:iCs/>
        </w:rPr>
      </w:pPr>
    </w:p>
    <w:p w14:paraId="3B4DD17C" w14:textId="77777777" w:rsidR="006B5776" w:rsidRPr="0009088A" w:rsidRDefault="006B5776" w:rsidP="006B5776">
      <w:pPr>
        <w:pStyle w:val="ListParagraph"/>
        <w:rPr>
          <w:i/>
          <w:iCs/>
        </w:rPr>
      </w:pPr>
    </w:p>
    <w:p w14:paraId="336A4782" w14:textId="03EEF285" w:rsidR="006B5776" w:rsidRPr="0009088A" w:rsidRDefault="006B5776" w:rsidP="006B5776">
      <w:pPr>
        <w:pStyle w:val="ListParagraph"/>
        <w:rPr>
          <w:i/>
          <w:iCs/>
        </w:rPr>
      </w:pPr>
      <w:r w:rsidRPr="0009088A">
        <w:rPr>
          <w:i/>
          <w:iCs/>
        </w:rPr>
        <w:t>Labor force status:</w:t>
      </w:r>
      <w:r w:rsidR="003C3300">
        <w:rPr>
          <w:i/>
          <w:iCs/>
        </w:rPr>
        <w:t xml:space="preserve"> </w:t>
      </w:r>
      <w:r w:rsidR="003C3300" w:rsidRPr="003C3300">
        <w:rPr>
          <w:b/>
          <w:bCs/>
          <w:i/>
          <w:iCs/>
        </w:rPr>
        <w:t>ordinal</w:t>
      </w:r>
    </w:p>
    <w:p w14:paraId="0F460851" w14:textId="77777777" w:rsidR="006B5776" w:rsidRPr="0009088A" w:rsidRDefault="006B5776" w:rsidP="006B5776">
      <w:pPr>
        <w:pStyle w:val="ListParagraph"/>
        <w:rPr>
          <w:i/>
          <w:iCs/>
        </w:rPr>
      </w:pPr>
    </w:p>
    <w:p w14:paraId="0CB9C6D9" w14:textId="77777777" w:rsidR="006B5776" w:rsidRPr="0009088A" w:rsidRDefault="006B5776" w:rsidP="006B5776">
      <w:pPr>
        <w:pStyle w:val="ListParagraph"/>
        <w:rPr>
          <w:i/>
          <w:iCs/>
        </w:rPr>
      </w:pPr>
    </w:p>
    <w:p w14:paraId="4E0E27E1" w14:textId="4391C0FB" w:rsidR="006B5776" w:rsidRPr="0009088A" w:rsidRDefault="006B5776" w:rsidP="006B5776">
      <w:pPr>
        <w:pStyle w:val="ListParagraph"/>
        <w:rPr>
          <w:i/>
          <w:iCs/>
        </w:rPr>
      </w:pPr>
      <w:r w:rsidRPr="0009088A">
        <w:rPr>
          <w:i/>
          <w:iCs/>
        </w:rPr>
        <w:t>Race:</w:t>
      </w:r>
      <w:r w:rsidR="003C3300">
        <w:rPr>
          <w:i/>
          <w:iCs/>
        </w:rPr>
        <w:t xml:space="preserve"> </w:t>
      </w:r>
      <w:r w:rsidR="003C3300" w:rsidRPr="003C3300">
        <w:rPr>
          <w:b/>
          <w:bCs/>
          <w:i/>
          <w:iCs/>
        </w:rPr>
        <w:t>nominal</w:t>
      </w:r>
    </w:p>
    <w:p w14:paraId="101CD3A9" w14:textId="77777777" w:rsidR="006B5776" w:rsidRPr="0009088A" w:rsidRDefault="006B5776" w:rsidP="006B5776">
      <w:pPr>
        <w:pStyle w:val="ListParagraph"/>
        <w:rPr>
          <w:i/>
          <w:iCs/>
        </w:rPr>
      </w:pPr>
    </w:p>
    <w:p w14:paraId="3CF0A39B" w14:textId="77777777" w:rsidR="006B5776" w:rsidRPr="0009088A" w:rsidRDefault="006B5776" w:rsidP="006B5776">
      <w:pPr>
        <w:pStyle w:val="ListParagraph"/>
        <w:rPr>
          <w:i/>
          <w:iCs/>
        </w:rPr>
      </w:pPr>
    </w:p>
    <w:p w14:paraId="76C14766" w14:textId="0A085813" w:rsidR="006B5776" w:rsidRPr="0009088A" w:rsidRDefault="003C3300" w:rsidP="006B5776">
      <w:pPr>
        <w:pStyle w:val="ListParagraph"/>
        <w:rPr>
          <w:i/>
          <w:iCs/>
        </w:rPr>
      </w:pPr>
      <w:r>
        <w:rPr>
          <w:i/>
          <w:iCs/>
        </w:rPr>
        <w:t xml:space="preserve">Gender: </w:t>
      </w:r>
      <w:r w:rsidRPr="003C3300">
        <w:rPr>
          <w:b/>
          <w:bCs/>
          <w:i/>
          <w:iCs/>
        </w:rPr>
        <w:t>nominal</w:t>
      </w:r>
    </w:p>
    <w:p w14:paraId="6FDD08F1" w14:textId="77777777" w:rsidR="006B5776" w:rsidRPr="0009088A" w:rsidRDefault="006B5776" w:rsidP="006B5776">
      <w:pPr>
        <w:pStyle w:val="ListParagraph"/>
        <w:rPr>
          <w:i/>
          <w:iCs/>
        </w:rPr>
      </w:pPr>
    </w:p>
    <w:p w14:paraId="0DACED2E" w14:textId="77777777" w:rsidR="006B5776" w:rsidRPr="0009088A" w:rsidRDefault="006B5776" w:rsidP="006B5776">
      <w:pPr>
        <w:pStyle w:val="ListParagraph"/>
        <w:rPr>
          <w:i/>
          <w:iCs/>
        </w:rPr>
      </w:pPr>
    </w:p>
    <w:p w14:paraId="3E13B948" w14:textId="767A7572" w:rsidR="006B5776" w:rsidRPr="0009088A" w:rsidRDefault="006B5776" w:rsidP="006B5776">
      <w:pPr>
        <w:pStyle w:val="ListParagraph"/>
        <w:rPr>
          <w:i/>
          <w:iCs/>
        </w:rPr>
      </w:pPr>
      <w:r w:rsidRPr="0009088A">
        <w:rPr>
          <w:i/>
          <w:iCs/>
        </w:rPr>
        <w:t>Years of education:</w:t>
      </w:r>
      <w:r w:rsidR="003C3300">
        <w:rPr>
          <w:i/>
          <w:iCs/>
        </w:rPr>
        <w:t xml:space="preserve"> </w:t>
      </w:r>
      <w:r w:rsidR="005E7CEA" w:rsidRPr="003C3300">
        <w:rPr>
          <w:b/>
          <w:bCs/>
          <w:i/>
          <w:iCs/>
        </w:rPr>
        <w:t>nominal</w:t>
      </w:r>
    </w:p>
    <w:p w14:paraId="15B7C225" w14:textId="77777777" w:rsidR="006B5776" w:rsidRDefault="006B5776" w:rsidP="006B5776">
      <w:pPr>
        <w:pStyle w:val="ListParagraph"/>
      </w:pPr>
    </w:p>
    <w:p w14:paraId="459FC7C1" w14:textId="77777777" w:rsidR="006B5776" w:rsidRDefault="006B5776" w:rsidP="006B5776">
      <w:pPr>
        <w:pStyle w:val="ListParagraph"/>
      </w:pPr>
    </w:p>
    <w:p w14:paraId="1DBF0770" w14:textId="77777777" w:rsidR="006B5776" w:rsidRDefault="006B5776" w:rsidP="006B5776"/>
    <w:p w14:paraId="448D22BD" w14:textId="347BD7A9" w:rsidR="006B5776" w:rsidRDefault="006B5776" w:rsidP="004E69D0">
      <w:pPr>
        <w:pStyle w:val="ListParagraph"/>
        <w:numPr>
          <w:ilvl w:val="1"/>
          <w:numId w:val="3"/>
        </w:numPr>
      </w:pPr>
      <w:r>
        <w:t xml:space="preserve">For your independent and dependent variable </w:t>
      </w:r>
      <w:r w:rsidRPr="009E3865">
        <w:rPr>
          <w:b/>
          <w:bCs/>
          <w:u w:val="single"/>
        </w:rPr>
        <w:t>only</w:t>
      </w:r>
      <w:r>
        <w:t>: Construct a percentage distribution table, taking the frequency</w:t>
      </w:r>
      <w:r w:rsidR="000B6556">
        <w:t xml:space="preserve"> distribution</w:t>
      </w:r>
      <w:r>
        <w:t xml:space="preserve"> tables as a starting point. Include cumulative percentages if appropriate. (</w:t>
      </w:r>
      <w:r w:rsidRPr="00B85EFA">
        <w:rPr>
          <w:i/>
          <w:iCs/>
        </w:rPr>
        <w:t xml:space="preserve">hint: </w:t>
      </w:r>
      <w:r>
        <w:rPr>
          <w:i/>
          <w:iCs/>
        </w:rPr>
        <w:t xml:space="preserve">you could simply add extra columns to the frequency </w:t>
      </w:r>
      <w:r w:rsidR="000B6556">
        <w:rPr>
          <w:i/>
          <w:iCs/>
        </w:rPr>
        <w:t xml:space="preserve">distribution </w:t>
      </w:r>
      <w:r>
        <w:rPr>
          <w:i/>
          <w:iCs/>
        </w:rPr>
        <w:t>tables</w:t>
      </w:r>
      <w:r>
        <w:t>)</w:t>
      </w:r>
      <w:r w:rsidR="00A348EF">
        <w:t xml:space="preserve"> </w:t>
      </w:r>
      <w:r w:rsidR="00A348EF">
        <w:br/>
        <w:t>(15 points)</w:t>
      </w:r>
    </w:p>
    <w:p w14:paraId="757A7856" w14:textId="77777777" w:rsidR="006B5776" w:rsidRDefault="006B5776" w:rsidP="006B5776"/>
    <w:tbl>
      <w:tblPr>
        <w:tblStyle w:val="TableGrid"/>
        <w:tblW w:w="0" w:type="auto"/>
        <w:tblLook w:val="04A0" w:firstRow="1" w:lastRow="0" w:firstColumn="1" w:lastColumn="0" w:noHBand="0" w:noVBand="1"/>
      </w:tblPr>
      <w:tblGrid>
        <w:gridCol w:w="1484"/>
        <w:gridCol w:w="820"/>
        <w:gridCol w:w="930"/>
        <w:gridCol w:w="820"/>
        <w:gridCol w:w="1875"/>
        <w:gridCol w:w="2082"/>
        <w:gridCol w:w="1339"/>
      </w:tblGrid>
      <w:tr w:rsidR="00764946" w14:paraId="459C206B" w14:textId="77777777" w:rsidTr="001C768F">
        <w:tc>
          <w:tcPr>
            <w:tcW w:w="1863" w:type="dxa"/>
          </w:tcPr>
          <w:p w14:paraId="4376F44B" w14:textId="77777777" w:rsidR="00764946" w:rsidRDefault="00764946" w:rsidP="001C768F">
            <w:pPr>
              <w:rPr>
                <w:b/>
                <w:bCs/>
              </w:rPr>
            </w:pPr>
            <w:r>
              <w:rPr>
                <w:b/>
                <w:bCs/>
              </w:rPr>
              <w:t>Respondent’s income</w:t>
            </w:r>
          </w:p>
        </w:tc>
        <w:tc>
          <w:tcPr>
            <w:tcW w:w="1396" w:type="dxa"/>
          </w:tcPr>
          <w:p w14:paraId="4586B4CB" w14:textId="77777777" w:rsidR="00764946" w:rsidRDefault="00764946" w:rsidP="001C768F">
            <w:pPr>
              <w:jc w:val="center"/>
              <w:rPr>
                <w:b/>
                <w:bCs/>
              </w:rPr>
            </w:pPr>
            <w:r>
              <w:rPr>
                <w:b/>
                <w:bCs/>
              </w:rPr>
              <w:t>Male (in %)</w:t>
            </w:r>
          </w:p>
        </w:tc>
        <w:tc>
          <w:tcPr>
            <w:tcW w:w="1473" w:type="dxa"/>
          </w:tcPr>
          <w:p w14:paraId="5BD29787" w14:textId="77777777" w:rsidR="00764946" w:rsidRDefault="00764946" w:rsidP="001C768F">
            <w:pPr>
              <w:jc w:val="center"/>
              <w:rPr>
                <w:b/>
                <w:bCs/>
              </w:rPr>
            </w:pPr>
            <w:r>
              <w:rPr>
                <w:b/>
                <w:bCs/>
              </w:rPr>
              <w:t>Female (in %)</w:t>
            </w:r>
          </w:p>
        </w:tc>
        <w:tc>
          <w:tcPr>
            <w:tcW w:w="1396" w:type="dxa"/>
          </w:tcPr>
          <w:p w14:paraId="390BF055" w14:textId="77777777" w:rsidR="00764946" w:rsidRDefault="00764946" w:rsidP="001C768F">
            <w:pPr>
              <w:jc w:val="center"/>
              <w:rPr>
                <w:b/>
                <w:bCs/>
              </w:rPr>
            </w:pPr>
            <w:r>
              <w:rPr>
                <w:b/>
                <w:bCs/>
              </w:rPr>
              <w:t>Total (in %)</w:t>
            </w:r>
          </w:p>
        </w:tc>
        <w:tc>
          <w:tcPr>
            <w:tcW w:w="1124" w:type="dxa"/>
          </w:tcPr>
          <w:p w14:paraId="1A0FC200" w14:textId="77777777" w:rsidR="00764946" w:rsidRDefault="00764946" w:rsidP="001C768F">
            <w:pPr>
              <w:jc w:val="center"/>
              <w:rPr>
                <w:b/>
                <w:bCs/>
              </w:rPr>
            </w:pPr>
            <w:r>
              <w:rPr>
                <w:b/>
                <w:bCs/>
              </w:rPr>
              <w:t>Male(cumulative)</w:t>
            </w:r>
          </w:p>
        </w:tc>
        <w:tc>
          <w:tcPr>
            <w:tcW w:w="1124" w:type="dxa"/>
          </w:tcPr>
          <w:p w14:paraId="69923AA9" w14:textId="77777777" w:rsidR="00764946" w:rsidRDefault="00764946" w:rsidP="001C768F">
            <w:pPr>
              <w:jc w:val="center"/>
              <w:rPr>
                <w:b/>
                <w:bCs/>
              </w:rPr>
            </w:pPr>
            <w:r>
              <w:rPr>
                <w:b/>
                <w:bCs/>
              </w:rPr>
              <w:t>Female(cumulative)</w:t>
            </w:r>
          </w:p>
        </w:tc>
        <w:tc>
          <w:tcPr>
            <w:tcW w:w="974" w:type="dxa"/>
          </w:tcPr>
          <w:p w14:paraId="29E15C3C" w14:textId="77777777" w:rsidR="00764946" w:rsidRDefault="00764946" w:rsidP="001C768F">
            <w:pPr>
              <w:jc w:val="center"/>
              <w:rPr>
                <w:b/>
                <w:bCs/>
              </w:rPr>
            </w:pPr>
            <w:r>
              <w:rPr>
                <w:b/>
                <w:bCs/>
              </w:rPr>
              <w:t>Total (</w:t>
            </w:r>
            <w:proofErr w:type="spellStart"/>
            <w:r>
              <w:rPr>
                <w:b/>
                <w:bCs/>
              </w:rPr>
              <w:t>cimulative</w:t>
            </w:r>
            <w:proofErr w:type="spellEnd"/>
            <w:r>
              <w:rPr>
                <w:b/>
                <w:bCs/>
              </w:rPr>
              <w:t>)</w:t>
            </w:r>
          </w:p>
        </w:tc>
      </w:tr>
      <w:tr w:rsidR="00764946" w14:paraId="147FFC80" w14:textId="77777777" w:rsidTr="001C768F">
        <w:tc>
          <w:tcPr>
            <w:tcW w:w="1863" w:type="dxa"/>
          </w:tcPr>
          <w:p w14:paraId="119492AC" w14:textId="77777777" w:rsidR="00764946" w:rsidRDefault="00764946" w:rsidP="001C768F">
            <w:pPr>
              <w:rPr>
                <w:b/>
                <w:bCs/>
              </w:rPr>
            </w:pPr>
            <w:r>
              <w:rPr>
                <w:b/>
                <w:bCs/>
              </w:rPr>
              <w:t>Less than $1000</w:t>
            </w:r>
          </w:p>
        </w:tc>
        <w:tc>
          <w:tcPr>
            <w:tcW w:w="1396" w:type="dxa"/>
          </w:tcPr>
          <w:p w14:paraId="0BCB963F" w14:textId="77777777" w:rsidR="00764946" w:rsidRPr="00FB3F2B" w:rsidRDefault="00764946" w:rsidP="001C768F">
            <w:pPr>
              <w:jc w:val="center"/>
            </w:pPr>
            <w:r>
              <w:t>2.31</w:t>
            </w:r>
          </w:p>
        </w:tc>
        <w:tc>
          <w:tcPr>
            <w:tcW w:w="1473" w:type="dxa"/>
          </w:tcPr>
          <w:p w14:paraId="1C4FA67C" w14:textId="77777777" w:rsidR="00764946" w:rsidRPr="00FB3F2B" w:rsidRDefault="00764946" w:rsidP="001C768F">
            <w:pPr>
              <w:jc w:val="center"/>
            </w:pPr>
            <w:r>
              <w:t>2.72</w:t>
            </w:r>
          </w:p>
        </w:tc>
        <w:tc>
          <w:tcPr>
            <w:tcW w:w="1396" w:type="dxa"/>
          </w:tcPr>
          <w:p w14:paraId="36B2B458" w14:textId="77777777" w:rsidR="00764946" w:rsidRPr="00FB3F2B" w:rsidRDefault="00764946" w:rsidP="001C768F">
            <w:pPr>
              <w:jc w:val="center"/>
            </w:pPr>
            <w:r>
              <w:t>2.53</w:t>
            </w:r>
          </w:p>
        </w:tc>
        <w:tc>
          <w:tcPr>
            <w:tcW w:w="1124" w:type="dxa"/>
          </w:tcPr>
          <w:p w14:paraId="00BD70E2" w14:textId="77777777" w:rsidR="00764946" w:rsidRDefault="00764946" w:rsidP="001C768F">
            <w:pPr>
              <w:jc w:val="center"/>
            </w:pPr>
            <w:r>
              <w:t>2.31</w:t>
            </w:r>
          </w:p>
        </w:tc>
        <w:tc>
          <w:tcPr>
            <w:tcW w:w="1124" w:type="dxa"/>
          </w:tcPr>
          <w:p w14:paraId="7EA04A91" w14:textId="77777777" w:rsidR="00764946" w:rsidRDefault="00764946" w:rsidP="001C768F">
            <w:pPr>
              <w:jc w:val="center"/>
            </w:pPr>
            <w:r>
              <w:t>2.72</w:t>
            </w:r>
          </w:p>
        </w:tc>
        <w:tc>
          <w:tcPr>
            <w:tcW w:w="974" w:type="dxa"/>
          </w:tcPr>
          <w:p w14:paraId="66598CEB" w14:textId="77777777" w:rsidR="00764946" w:rsidRDefault="00764946" w:rsidP="001C768F">
            <w:pPr>
              <w:jc w:val="center"/>
            </w:pPr>
            <w:r>
              <w:t>2.53</w:t>
            </w:r>
          </w:p>
        </w:tc>
      </w:tr>
      <w:tr w:rsidR="00764946" w14:paraId="0B0155DF" w14:textId="77777777" w:rsidTr="001C768F">
        <w:tc>
          <w:tcPr>
            <w:tcW w:w="1863" w:type="dxa"/>
          </w:tcPr>
          <w:p w14:paraId="0D0667E9" w14:textId="77777777" w:rsidR="00764946" w:rsidRDefault="00764946" w:rsidP="001C768F">
            <w:pPr>
              <w:rPr>
                <w:b/>
                <w:bCs/>
              </w:rPr>
            </w:pPr>
            <w:r>
              <w:rPr>
                <w:b/>
                <w:bCs/>
              </w:rPr>
              <w:t>$1000 to $2999</w:t>
            </w:r>
          </w:p>
        </w:tc>
        <w:tc>
          <w:tcPr>
            <w:tcW w:w="1396" w:type="dxa"/>
          </w:tcPr>
          <w:p w14:paraId="49CD0BF8" w14:textId="77777777" w:rsidR="00764946" w:rsidRPr="00FB3F2B" w:rsidRDefault="00764946" w:rsidP="001C768F">
            <w:pPr>
              <w:jc w:val="center"/>
            </w:pPr>
            <w:r>
              <w:t>1.49</w:t>
            </w:r>
          </w:p>
        </w:tc>
        <w:tc>
          <w:tcPr>
            <w:tcW w:w="1473" w:type="dxa"/>
          </w:tcPr>
          <w:p w14:paraId="5A50F705" w14:textId="77777777" w:rsidR="00764946" w:rsidRPr="00FB3F2B" w:rsidRDefault="00764946" w:rsidP="001C768F">
            <w:pPr>
              <w:jc w:val="center"/>
            </w:pPr>
            <w:r>
              <w:t>3.30</w:t>
            </w:r>
          </w:p>
        </w:tc>
        <w:tc>
          <w:tcPr>
            <w:tcW w:w="1396" w:type="dxa"/>
          </w:tcPr>
          <w:p w14:paraId="6F21510E" w14:textId="77777777" w:rsidR="00764946" w:rsidRPr="00FB3F2B" w:rsidRDefault="00764946" w:rsidP="001C768F">
            <w:pPr>
              <w:jc w:val="center"/>
            </w:pPr>
            <w:r>
              <w:t>2.45</w:t>
            </w:r>
          </w:p>
        </w:tc>
        <w:tc>
          <w:tcPr>
            <w:tcW w:w="1124" w:type="dxa"/>
          </w:tcPr>
          <w:p w14:paraId="6C2F88E9" w14:textId="77777777" w:rsidR="00764946" w:rsidRDefault="00764946" w:rsidP="001C768F">
            <w:pPr>
              <w:jc w:val="center"/>
            </w:pPr>
            <w:r>
              <w:t>3.8</w:t>
            </w:r>
          </w:p>
        </w:tc>
        <w:tc>
          <w:tcPr>
            <w:tcW w:w="1124" w:type="dxa"/>
          </w:tcPr>
          <w:p w14:paraId="76A4322D" w14:textId="77777777" w:rsidR="00764946" w:rsidRDefault="00764946" w:rsidP="001C768F">
            <w:pPr>
              <w:jc w:val="center"/>
            </w:pPr>
            <w:r>
              <w:t>6.02</w:t>
            </w:r>
          </w:p>
        </w:tc>
        <w:tc>
          <w:tcPr>
            <w:tcW w:w="974" w:type="dxa"/>
          </w:tcPr>
          <w:p w14:paraId="1425D8F8" w14:textId="77777777" w:rsidR="00764946" w:rsidRDefault="00764946" w:rsidP="001C768F">
            <w:pPr>
              <w:jc w:val="center"/>
            </w:pPr>
            <w:r>
              <w:t>4.98</w:t>
            </w:r>
          </w:p>
        </w:tc>
      </w:tr>
      <w:tr w:rsidR="00764946" w14:paraId="25D73038" w14:textId="77777777" w:rsidTr="001C768F">
        <w:tc>
          <w:tcPr>
            <w:tcW w:w="1863" w:type="dxa"/>
          </w:tcPr>
          <w:p w14:paraId="4D481331" w14:textId="77777777" w:rsidR="00764946" w:rsidRDefault="00764946" w:rsidP="001C768F">
            <w:pPr>
              <w:rPr>
                <w:b/>
                <w:bCs/>
              </w:rPr>
            </w:pPr>
            <w:r>
              <w:rPr>
                <w:b/>
                <w:bCs/>
              </w:rPr>
              <w:t>$3000 to $3999</w:t>
            </w:r>
          </w:p>
        </w:tc>
        <w:tc>
          <w:tcPr>
            <w:tcW w:w="1396" w:type="dxa"/>
          </w:tcPr>
          <w:p w14:paraId="61152E11" w14:textId="77777777" w:rsidR="00764946" w:rsidRPr="00FB3F2B" w:rsidRDefault="00764946" w:rsidP="001C768F">
            <w:pPr>
              <w:jc w:val="center"/>
            </w:pPr>
            <w:r>
              <w:t>1.49</w:t>
            </w:r>
          </w:p>
        </w:tc>
        <w:tc>
          <w:tcPr>
            <w:tcW w:w="1473" w:type="dxa"/>
          </w:tcPr>
          <w:p w14:paraId="04953844" w14:textId="77777777" w:rsidR="00764946" w:rsidRPr="00FB3F2B" w:rsidRDefault="00764946" w:rsidP="001C768F">
            <w:pPr>
              <w:jc w:val="center"/>
            </w:pPr>
            <w:r>
              <w:t>3.30</w:t>
            </w:r>
          </w:p>
        </w:tc>
        <w:tc>
          <w:tcPr>
            <w:tcW w:w="1396" w:type="dxa"/>
          </w:tcPr>
          <w:p w14:paraId="6B9C465E" w14:textId="77777777" w:rsidR="00764946" w:rsidRPr="00FB3F2B" w:rsidRDefault="00764946" w:rsidP="001C768F">
            <w:pPr>
              <w:jc w:val="center"/>
            </w:pPr>
            <w:r>
              <w:t>2.45</w:t>
            </w:r>
          </w:p>
        </w:tc>
        <w:tc>
          <w:tcPr>
            <w:tcW w:w="1124" w:type="dxa"/>
          </w:tcPr>
          <w:p w14:paraId="654470CB" w14:textId="77777777" w:rsidR="00764946" w:rsidRDefault="00764946" w:rsidP="001C768F">
            <w:pPr>
              <w:jc w:val="center"/>
            </w:pPr>
            <w:r>
              <w:t>5.29</w:t>
            </w:r>
          </w:p>
        </w:tc>
        <w:tc>
          <w:tcPr>
            <w:tcW w:w="1124" w:type="dxa"/>
          </w:tcPr>
          <w:p w14:paraId="0DA80446" w14:textId="77777777" w:rsidR="00764946" w:rsidRDefault="00764946" w:rsidP="001C768F">
            <w:pPr>
              <w:jc w:val="center"/>
            </w:pPr>
            <w:r>
              <w:t>9.32</w:t>
            </w:r>
          </w:p>
        </w:tc>
        <w:tc>
          <w:tcPr>
            <w:tcW w:w="974" w:type="dxa"/>
          </w:tcPr>
          <w:p w14:paraId="01B8B3D2" w14:textId="77777777" w:rsidR="00764946" w:rsidRDefault="00764946" w:rsidP="001C768F">
            <w:pPr>
              <w:jc w:val="center"/>
            </w:pPr>
            <w:r>
              <w:t>7.43</w:t>
            </w:r>
          </w:p>
        </w:tc>
      </w:tr>
      <w:tr w:rsidR="00764946" w14:paraId="1387D35B" w14:textId="77777777" w:rsidTr="001C768F">
        <w:tc>
          <w:tcPr>
            <w:tcW w:w="1863" w:type="dxa"/>
          </w:tcPr>
          <w:p w14:paraId="4B619F46" w14:textId="77777777" w:rsidR="00764946" w:rsidRDefault="00764946" w:rsidP="001C768F">
            <w:pPr>
              <w:rPr>
                <w:b/>
                <w:bCs/>
              </w:rPr>
            </w:pPr>
            <w:r>
              <w:rPr>
                <w:b/>
                <w:bCs/>
              </w:rPr>
              <w:t>$4000 to $4999</w:t>
            </w:r>
          </w:p>
        </w:tc>
        <w:tc>
          <w:tcPr>
            <w:tcW w:w="1396" w:type="dxa"/>
          </w:tcPr>
          <w:p w14:paraId="7B28237B" w14:textId="77777777" w:rsidR="00764946" w:rsidRPr="00FB3F2B" w:rsidRDefault="00764946" w:rsidP="001C768F">
            <w:pPr>
              <w:jc w:val="center"/>
            </w:pPr>
            <w:r>
              <w:t>1.65</w:t>
            </w:r>
          </w:p>
        </w:tc>
        <w:tc>
          <w:tcPr>
            <w:tcW w:w="1473" w:type="dxa"/>
          </w:tcPr>
          <w:p w14:paraId="4DE62AD5" w14:textId="77777777" w:rsidR="00764946" w:rsidRPr="00FB3F2B" w:rsidRDefault="00764946" w:rsidP="001C768F">
            <w:pPr>
              <w:jc w:val="center"/>
            </w:pPr>
            <w:r>
              <w:t>1.58</w:t>
            </w:r>
          </w:p>
        </w:tc>
        <w:tc>
          <w:tcPr>
            <w:tcW w:w="1396" w:type="dxa"/>
          </w:tcPr>
          <w:p w14:paraId="1205FEAE" w14:textId="77777777" w:rsidR="00764946" w:rsidRPr="00FB3F2B" w:rsidRDefault="00764946" w:rsidP="001C768F">
            <w:pPr>
              <w:jc w:val="center"/>
            </w:pPr>
            <w:r>
              <w:t>1.61</w:t>
            </w:r>
          </w:p>
        </w:tc>
        <w:tc>
          <w:tcPr>
            <w:tcW w:w="1124" w:type="dxa"/>
          </w:tcPr>
          <w:p w14:paraId="0B080FC3" w14:textId="77777777" w:rsidR="00764946" w:rsidRDefault="00764946" w:rsidP="001C768F">
            <w:pPr>
              <w:jc w:val="center"/>
            </w:pPr>
            <w:r>
              <w:t>6.94</w:t>
            </w:r>
          </w:p>
        </w:tc>
        <w:tc>
          <w:tcPr>
            <w:tcW w:w="1124" w:type="dxa"/>
          </w:tcPr>
          <w:p w14:paraId="4F51684E" w14:textId="77777777" w:rsidR="00764946" w:rsidRDefault="00764946" w:rsidP="001C768F">
            <w:pPr>
              <w:jc w:val="center"/>
            </w:pPr>
            <w:r>
              <w:t>10.9</w:t>
            </w:r>
          </w:p>
        </w:tc>
        <w:tc>
          <w:tcPr>
            <w:tcW w:w="974" w:type="dxa"/>
          </w:tcPr>
          <w:p w14:paraId="011B6895" w14:textId="77777777" w:rsidR="00764946" w:rsidRDefault="00764946" w:rsidP="001C768F">
            <w:pPr>
              <w:jc w:val="center"/>
            </w:pPr>
            <w:r>
              <w:t>9.04</w:t>
            </w:r>
          </w:p>
        </w:tc>
      </w:tr>
      <w:tr w:rsidR="00764946" w14:paraId="72CB57F5" w14:textId="77777777" w:rsidTr="001C768F">
        <w:tc>
          <w:tcPr>
            <w:tcW w:w="1863" w:type="dxa"/>
          </w:tcPr>
          <w:p w14:paraId="5CC3F884" w14:textId="77777777" w:rsidR="00764946" w:rsidRDefault="00764946" w:rsidP="001C768F">
            <w:pPr>
              <w:rPr>
                <w:b/>
                <w:bCs/>
              </w:rPr>
            </w:pPr>
            <w:r>
              <w:rPr>
                <w:b/>
                <w:bCs/>
              </w:rPr>
              <w:lastRenderedPageBreak/>
              <w:t>$5000 to $5999</w:t>
            </w:r>
          </w:p>
        </w:tc>
        <w:tc>
          <w:tcPr>
            <w:tcW w:w="1396" w:type="dxa"/>
          </w:tcPr>
          <w:p w14:paraId="6521B69B" w14:textId="77777777" w:rsidR="00764946" w:rsidRPr="00FB3F2B" w:rsidRDefault="00764946" w:rsidP="001C768F">
            <w:pPr>
              <w:jc w:val="center"/>
            </w:pPr>
            <w:r>
              <w:t>1.32</w:t>
            </w:r>
          </w:p>
        </w:tc>
        <w:tc>
          <w:tcPr>
            <w:tcW w:w="1473" w:type="dxa"/>
          </w:tcPr>
          <w:p w14:paraId="596747F3" w14:textId="77777777" w:rsidR="00764946" w:rsidRPr="00FB3F2B" w:rsidRDefault="00764946" w:rsidP="001C768F">
            <w:pPr>
              <w:jc w:val="center"/>
            </w:pPr>
            <w:r>
              <w:t>1.86</w:t>
            </w:r>
          </w:p>
        </w:tc>
        <w:tc>
          <w:tcPr>
            <w:tcW w:w="1396" w:type="dxa"/>
          </w:tcPr>
          <w:p w14:paraId="6A4027D7" w14:textId="77777777" w:rsidR="00764946" w:rsidRPr="00FB3F2B" w:rsidRDefault="00764946" w:rsidP="001C768F">
            <w:pPr>
              <w:jc w:val="center"/>
            </w:pPr>
            <w:r>
              <w:t>1.61</w:t>
            </w:r>
          </w:p>
        </w:tc>
        <w:tc>
          <w:tcPr>
            <w:tcW w:w="1124" w:type="dxa"/>
          </w:tcPr>
          <w:p w14:paraId="3A4558E5" w14:textId="77777777" w:rsidR="00764946" w:rsidRDefault="00764946" w:rsidP="001C768F">
            <w:pPr>
              <w:jc w:val="center"/>
            </w:pPr>
            <w:r>
              <w:t>8.26</w:t>
            </w:r>
          </w:p>
        </w:tc>
        <w:tc>
          <w:tcPr>
            <w:tcW w:w="1124" w:type="dxa"/>
          </w:tcPr>
          <w:p w14:paraId="1170115A" w14:textId="77777777" w:rsidR="00764946" w:rsidRDefault="00764946" w:rsidP="001C768F">
            <w:pPr>
              <w:jc w:val="center"/>
            </w:pPr>
            <w:r>
              <w:t>12.76</w:t>
            </w:r>
          </w:p>
        </w:tc>
        <w:tc>
          <w:tcPr>
            <w:tcW w:w="974" w:type="dxa"/>
          </w:tcPr>
          <w:p w14:paraId="13565A1A" w14:textId="77777777" w:rsidR="00764946" w:rsidRDefault="00764946" w:rsidP="001C768F">
            <w:pPr>
              <w:jc w:val="center"/>
            </w:pPr>
            <w:r>
              <w:t>10.65</w:t>
            </w:r>
          </w:p>
        </w:tc>
      </w:tr>
      <w:tr w:rsidR="00764946" w14:paraId="2550D6B9" w14:textId="77777777" w:rsidTr="001C768F">
        <w:tc>
          <w:tcPr>
            <w:tcW w:w="1863" w:type="dxa"/>
          </w:tcPr>
          <w:p w14:paraId="7DFA3AE6" w14:textId="77777777" w:rsidR="00764946" w:rsidRDefault="00764946" w:rsidP="001C768F">
            <w:pPr>
              <w:rPr>
                <w:b/>
                <w:bCs/>
              </w:rPr>
            </w:pPr>
            <w:r>
              <w:rPr>
                <w:b/>
                <w:bCs/>
              </w:rPr>
              <w:t>$6000 to $6999</w:t>
            </w:r>
          </w:p>
        </w:tc>
        <w:tc>
          <w:tcPr>
            <w:tcW w:w="1396" w:type="dxa"/>
          </w:tcPr>
          <w:p w14:paraId="03B29526" w14:textId="77777777" w:rsidR="00764946" w:rsidRPr="00FB3F2B" w:rsidRDefault="00764946" w:rsidP="001C768F">
            <w:pPr>
              <w:jc w:val="center"/>
            </w:pPr>
            <w:r>
              <w:t>0.17</w:t>
            </w:r>
          </w:p>
        </w:tc>
        <w:tc>
          <w:tcPr>
            <w:tcW w:w="1473" w:type="dxa"/>
          </w:tcPr>
          <w:p w14:paraId="75109590" w14:textId="77777777" w:rsidR="00764946" w:rsidRPr="00FB3F2B" w:rsidRDefault="00764946" w:rsidP="001C768F">
            <w:pPr>
              <w:jc w:val="center"/>
            </w:pPr>
            <w:r>
              <w:t>1.58</w:t>
            </w:r>
          </w:p>
        </w:tc>
        <w:tc>
          <w:tcPr>
            <w:tcW w:w="1396" w:type="dxa"/>
          </w:tcPr>
          <w:p w14:paraId="1846AF73" w14:textId="77777777" w:rsidR="00764946" w:rsidRPr="00FB3F2B" w:rsidRDefault="00764946" w:rsidP="001C768F">
            <w:pPr>
              <w:jc w:val="center"/>
            </w:pPr>
            <w:r>
              <w:t>0.92</w:t>
            </w:r>
          </w:p>
        </w:tc>
        <w:tc>
          <w:tcPr>
            <w:tcW w:w="1124" w:type="dxa"/>
          </w:tcPr>
          <w:p w14:paraId="6AC5853F" w14:textId="77777777" w:rsidR="00764946" w:rsidRDefault="00764946" w:rsidP="001C768F">
            <w:pPr>
              <w:jc w:val="center"/>
            </w:pPr>
            <w:r>
              <w:t>8.43</w:t>
            </w:r>
          </w:p>
        </w:tc>
        <w:tc>
          <w:tcPr>
            <w:tcW w:w="1124" w:type="dxa"/>
          </w:tcPr>
          <w:p w14:paraId="3695C41D" w14:textId="77777777" w:rsidR="00764946" w:rsidRDefault="00764946" w:rsidP="001C768F">
            <w:pPr>
              <w:jc w:val="center"/>
            </w:pPr>
            <w:r>
              <w:t>14.34</w:t>
            </w:r>
          </w:p>
        </w:tc>
        <w:tc>
          <w:tcPr>
            <w:tcW w:w="974" w:type="dxa"/>
          </w:tcPr>
          <w:p w14:paraId="2A915AB0" w14:textId="77777777" w:rsidR="00764946" w:rsidRDefault="00764946" w:rsidP="001C768F">
            <w:pPr>
              <w:jc w:val="center"/>
            </w:pPr>
            <w:r>
              <w:t>11.57</w:t>
            </w:r>
          </w:p>
        </w:tc>
      </w:tr>
      <w:tr w:rsidR="00764946" w14:paraId="0015B764" w14:textId="77777777" w:rsidTr="001C768F">
        <w:tc>
          <w:tcPr>
            <w:tcW w:w="1863" w:type="dxa"/>
          </w:tcPr>
          <w:p w14:paraId="294A474F" w14:textId="77777777" w:rsidR="00764946" w:rsidRDefault="00764946" w:rsidP="001C768F">
            <w:pPr>
              <w:rPr>
                <w:b/>
                <w:bCs/>
              </w:rPr>
            </w:pPr>
            <w:r>
              <w:rPr>
                <w:b/>
                <w:bCs/>
              </w:rPr>
              <w:t>$7000 to $7999</w:t>
            </w:r>
          </w:p>
        </w:tc>
        <w:tc>
          <w:tcPr>
            <w:tcW w:w="1396" w:type="dxa"/>
          </w:tcPr>
          <w:p w14:paraId="219E5BD9" w14:textId="77777777" w:rsidR="00764946" w:rsidRPr="00FB3F2B" w:rsidRDefault="00764946" w:rsidP="001C768F">
            <w:pPr>
              <w:jc w:val="center"/>
            </w:pPr>
            <w:r>
              <w:t>0.99</w:t>
            </w:r>
          </w:p>
        </w:tc>
        <w:tc>
          <w:tcPr>
            <w:tcW w:w="1473" w:type="dxa"/>
          </w:tcPr>
          <w:p w14:paraId="53364582" w14:textId="77777777" w:rsidR="00764946" w:rsidRPr="00FB3F2B" w:rsidRDefault="00764946" w:rsidP="001C768F">
            <w:pPr>
              <w:jc w:val="center"/>
            </w:pPr>
            <w:r>
              <w:t>1.72</w:t>
            </w:r>
          </w:p>
        </w:tc>
        <w:tc>
          <w:tcPr>
            <w:tcW w:w="1396" w:type="dxa"/>
          </w:tcPr>
          <w:p w14:paraId="64157679" w14:textId="77777777" w:rsidR="00764946" w:rsidRPr="00FB3F2B" w:rsidRDefault="00764946" w:rsidP="001C768F">
            <w:pPr>
              <w:jc w:val="center"/>
            </w:pPr>
            <w:r>
              <w:t>1.38</w:t>
            </w:r>
          </w:p>
        </w:tc>
        <w:tc>
          <w:tcPr>
            <w:tcW w:w="1124" w:type="dxa"/>
          </w:tcPr>
          <w:p w14:paraId="266EEF87" w14:textId="77777777" w:rsidR="00764946" w:rsidRDefault="00764946" w:rsidP="001C768F">
            <w:pPr>
              <w:jc w:val="center"/>
            </w:pPr>
            <w:r>
              <w:t>9.42</w:t>
            </w:r>
          </w:p>
        </w:tc>
        <w:tc>
          <w:tcPr>
            <w:tcW w:w="1124" w:type="dxa"/>
          </w:tcPr>
          <w:p w14:paraId="08E7D348" w14:textId="77777777" w:rsidR="00764946" w:rsidRDefault="00764946" w:rsidP="001C768F">
            <w:pPr>
              <w:jc w:val="center"/>
            </w:pPr>
            <w:r>
              <w:t>16.06</w:t>
            </w:r>
          </w:p>
        </w:tc>
        <w:tc>
          <w:tcPr>
            <w:tcW w:w="974" w:type="dxa"/>
          </w:tcPr>
          <w:p w14:paraId="40A11E57" w14:textId="77777777" w:rsidR="00764946" w:rsidRDefault="00764946" w:rsidP="001C768F">
            <w:pPr>
              <w:jc w:val="center"/>
            </w:pPr>
            <w:r>
              <w:t>12.95</w:t>
            </w:r>
          </w:p>
        </w:tc>
      </w:tr>
      <w:tr w:rsidR="00764946" w14:paraId="3D97E0D1" w14:textId="77777777" w:rsidTr="001C768F">
        <w:tc>
          <w:tcPr>
            <w:tcW w:w="1863" w:type="dxa"/>
          </w:tcPr>
          <w:p w14:paraId="5C292B41" w14:textId="77777777" w:rsidR="00764946" w:rsidRDefault="00764946" w:rsidP="001C768F">
            <w:pPr>
              <w:rPr>
                <w:b/>
                <w:bCs/>
              </w:rPr>
            </w:pPr>
            <w:r>
              <w:rPr>
                <w:b/>
                <w:bCs/>
              </w:rPr>
              <w:t>$8000 to $9999</w:t>
            </w:r>
          </w:p>
        </w:tc>
        <w:tc>
          <w:tcPr>
            <w:tcW w:w="1396" w:type="dxa"/>
          </w:tcPr>
          <w:p w14:paraId="326D31BC" w14:textId="77777777" w:rsidR="00764946" w:rsidRPr="00FB3F2B" w:rsidRDefault="00764946" w:rsidP="001C768F">
            <w:pPr>
              <w:jc w:val="center"/>
            </w:pPr>
            <w:r>
              <w:t>1.98</w:t>
            </w:r>
          </w:p>
        </w:tc>
        <w:tc>
          <w:tcPr>
            <w:tcW w:w="1473" w:type="dxa"/>
          </w:tcPr>
          <w:p w14:paraId="2219C799" w14:textId="77777777" w:rsidR="00764946" w:rsidRPr="00FB3F2B" w:rsidRDefault="00764946" w:rsidP="001C768F">
            <w:pPr>
              <w:jc w:val="center"/>
            </w:pPr>
            <w:r>
              <w:t>3.01</w:t>
            </w:r>
          </w:p>
        </w:tc>
        <w:tc>
          <w:tcPr>
            <w:tcW w:w="1396" w:type="dxa"/>
          </w:tcPr>
          <w:p w14:paraId="520B0B4D" w14:textId="77777777" w:rsidR="00764946" w:rsidRPr="00FB3F2B" w:rsidRDefault="00764946" w:rsidP="001C768F">
            <w:pPr>
              <w:jc w:val="center"/>
            </w:pPr>
            <w:r>
              <w:t>2.53</w:t>
            </w:r>
          </w:p>
        </w:tc>
        <w:tc>
          <w:tcPr>
            <w:tcW w:w="1124" w:type="dxa"/>
          </w:tcPr>
          <w:p w14:paraId="0CBD7732" w14:textId="77777777" w:rsidR="00764946" w:rsidRDefault="00764946" w:rsidP="001C768F">
            <w:pPr>
              <w:jc w:val="center"/>
            </w:pPr>
            <w:r>
              <w:t>11.4</w:t>
            </w:r>
          </w:p>
        </w:tc>
        <w:tc>
          <w:tcPr>
            <w:tcW w:w="1124" w:type="dxa"/>
          </w:tcPr>
          <w:p w14:paraId="5B92740E" w14:textId="77777777" w:rsidR="00764946" w:rsidRDefault="00764946" w:rsidP="001C768F">
            <w:pPr>
              <w:jc w:val="center"/>
            </w:pPr>
            <w:r>
              <w:t>19.07</w:t>
            </w:r>
          </w:p>
        </w:tc>
        <w:tc>
          <w:tcPr>
            <w:tcW w:w="974" w:type="dxa"/>
          </w:tcPr>
          <w:p w14:paraId="1C7B3473" w14:textId="77777777" w:rsidR="00764946" w:rsidRDefault="00764946" w:rsidP="001C768F">
            <w:pPr>
              <w:jc w:val="center"/>
            </w:pPr>
            <w:r>
              <w:t>15.48</w:t>
            </w:r>
          </w:p>
        </w:tc>
      </w:tr>
      <w:tr w:rsidR="00764946" w14:paraId="4F0CF1B6" w14:textId="77777777" w:rsidTr="001C768F">
        <w:tc>
          <w:tcPr>
            <w:tcW w:w="1863" w:type="dxa"/>
          </w:tcPr>
          <w:p w14:paraId="06987EE2" w14:textId="77777777" w:rsidR="00764946" w:rsidRDefault="00764946" w:rsidP="001C768F">
            <w:pPr>
              <w:rPr>
                <w:b/>
                <w:bCs/>
              </w:rPr>
            </w:pPr>
            <w:r>
              <w:rPr>
                <w:b/>
                <w:bCs/>
              </w:rPr>
              <w:t>$10,000 to $14,999</w:t>
            </w:r>
          </w:p>
        </w:tc>
        <w:tc>
          <w:tcPr>
            <w:tcW w:w="1396" w:type="dxa"/>
          </w:tcPr>
          <w:p w14:paraId="2348461F" w14:textId="77777777" w:rsidR="00764946" w:rsidRPr="00FB3F2B" w:rsidRDefault="00764946" w:rsidP="001C768F">
            <w:pPr>
              <w:jc w:val="center"/>
            </w:pPr>
            <w:r>
              <w:t>4.95</w:t>
            </w:r>
          </w:p>
        </w:tc>
        <w:tc>
          <w:tcPr>
            <w:tcW w:w="1473" w:type="dxa"/>
          </w:tcPr>
          <w:p w14:paraId="26B6D892" w14:textId="77777777" w:rsidR="00764946" w:rsidRPr="00FB3F2B" w:rsidRDefault="00764946" w:rsidP="001C768F">
            <w:pPr>
              <w:jc w:val="center"/>
            </w:pPr>
            <w:r>
              <w:t>9.17</w:t>
            </w:r>
          </w:p>
        </w:tc>
        <w:tc>
          <w:tcPr>
            <w:tcW w:w="1396" w:type="dxa"/>
          </w:tcPr>
          <w:p w14:paraId="4F9F338D" w14:textId="77777777" w:rsidR="00764946" w:rsidRPr="00FB3F2B" w:rsidRDefault="00764946" w:rsidP="001C768F">
            <w:pPr>
              <w:jc w:val="center"/>
            </w:pPr>
            <w:r>
              <w:t>7.71</w:t>
            </w:r>
          </w:p>
        </w:tc>
        <w:tc>
          <w:tcPr>
            <w:tcW w:w="1124" w:type="dxa"/>
          </w:tcPr>
          <w:p w14:paraId="2989923F" w14:textId="77777777" w:rsidR="00764946" w:rsidRDefault="00764946" w:rsidP="001C768F">
            <w:pPr>
              <w:jc w:val="center"/>
            </w:pPr>
            <w:r>
              <w:t>16.35</w:t>
            </w:r>
          </w:p>
        </w:tc>
        <w:tc>
          <w:tcPr>
            <w:tcW w:w="1124" w:type="dxa"/>
          </w:tcPr>
          <w:p w14:paraId="1DBC558D" w14:textId="77777777" w:rsidR="00764946" w:rsidRDefault="00764946" w:rsidP="001C768F">
            <w:pPr>
              <w:jc w:val="center"/>
            </w:pPr>
            <w:r>
              <w:t>28.24</w:t>
            </w:r>
          </w:p>
        </w:tc>
        <w:tc>
          <w:tcPr>
            <w:tcW w:w="974" w:type="dxa"/>
          </w:tcPr>
          <w:p w14:paraId="5D2AD3D1" w14:textId="77777777" w:rsidR="00764946" w:rsidRDefault="00764946" w:rsidP="001C768F">
            <w:pPr>
              <w:jc w:val="center"/>
            </w:pPr>
            <w:r>
              <w:t>23.19</w:t>
            </w:r>
          </w:p>
        </w:tc>
      </w:tr>
      <w:tr w:rsidR="00764946" w14:paraId="46F36C31" w14:textId="77777777" w:rsidTr="001C768F">
        <w:tc>
          <w:tcPr>
            <w:tcW w:w="1863" w:type="dxa"/>
          </w:tcPr>
          <w:p w14:paraId="3EA1A577" w14:textId="77777777" w:rsidR="00764946" w:rsidRDefault="00764946" w:rsidP="001C768F">
            <w:pPr>
              <w:rPr>
                <w:b/>
                <w:bCs/>
              </w:rPr>
            </w:pPr>
            <w:r>
              <w:rPr>
                <w:b/>
                <w:bCs/>
              </w:rPr>
              <w:t>$15,000 to $19,999</w:t>
            </w:r>
          </w:p>
        </w:tc>
        <w:tc>
          <w:tcPr>
            <w:tcW w:w="1396" w:type="dxa"/>
          </w:tcPr>
          <w:p w14:paraId="5A55919B" w14:textId="77777777" w:rsidR="00764946" w:rsidRPr="00FB3F2B" w:rsidRDefault="00764946" w:rsidP="001C768F">
            <w:pPr>
              <w:jc w:val="center"/>
            </w:pPr>
            <w:r>
              <w:t>2.97</w:t>
            </w:r>
          </w:p>
        </w:tc>
        <w:tc>
          <w:tcPr>
            <w:tcW w:w="1473" w:type="dxa"/>
          </w:tcPr>
          <w:p w14:paraId="1FBFDD2C" w14:textId="77777777" w:rsidR="00764946" w:rsidRPr="00FB3F2B" w:rsidRDefault="00764946" w:rsidP="001C768F">
            <w:pPr>
              <w:jc w:val="center"/>
            </w:pPr>
            <w:r>
              <w:t>6.02</w:t>
            </w:r>
          </w:p>
        </w:tc>
        <w:tc>
          <w:tcPr>
            <w:tcW w:w="1396" w:type="dxa"/>
          </w:tcPr>
          <w:p w14:paraId="1E94B01C" w14:textId="77777777" w:rsidR="00764946" w:rsidRPr="00FB3F2B" w:rsidRDefault="00764946" w:rsidP="001C768F">
            <w:pPr>
              <w:jc w:val="center"/>
            </w:pPr>
            <w:r>
              <w:t>4.60</w:t>
            </w:r>
          </w:p>
        </w:tc>
        <w:tc>
          <w:tcPr>
            <w:tcW w:w="1124" w:type="dxa"/>
          </w:tcPr>
          <w:p w14:paraId="4934F4D1" w14:textId="77777777" w:rsidR="00764946" w:rsidRDefault="00764946" w:rsidP="001C768F">
            <w:pPr>
              <w:jc w:val="center"/>
            </w:pPr>
            <w:r>
              <w:t>19.31</w:t>
            </w:r>
          </w:p>
        </w:tc>
        <w:tc>
          <w:tcPr>
            <w:tcW w:w="1124" w:type="dxa"/>
          </w:tcPr>
          <w:p w14:paraId="0FA0DD2E" w14:textId="77777777" w:rsidR="00764946" w:rsidRDefault="00764946" w:rsidP="001C768F">
            <w:pPr>
              <w:jc w:val="center"/>
            </w:pPr>
            <w:r>
              <w:t>34.26</w:t>
            </w:r>
          </w:p>
        </w:tc>
        <w:tc>
          <w:tcPr>
            <w:tcW w:w="974" w:type="dxa"/>
          </w:tcPr>
          <w:p w14:paraId="2951ECBA" w14:textId="77777777" w:rsidR="00764946" w:rsidRDefault="00764946" w:rsidP="001C768F">
            <w:pPr>
              <w:jc w:val="center"/>
            </w:pPr>
            <w:r>
              <w:t>27.79</w:t>
            </w:r>
          </w:p>
        </w:tc>
      </w:tr>
      <w:tr w:rsidR="00764946" w14:paraId="52B7A1B2" w14:textId="77777777" w:rsidTr="001C768F">
        <w:tc>
          <w:tcPr>
            <w:tcW w:w="1863" w:type="dxa"/>
          </w:tcPr>
          <w:p w14:paraId="038A7EBA" w14:textId="77777777" w:rsidR="00764946" w:rsidRDefault="00764946" w:rsidP="001C768F">
            <w:pPr>
              <w:rPr>
                <w:b/>
                <w:bCs/>
              </w:rPr>
            </w:pPr>
            <w:r>
              <w:rPr>
                <w:b/>
                <w:bCs/>
              </w:rPr>
              <w:t>$20,000 to $24,999</w:t>
            </w:r>
          </w:p>
        </w:tc>
        <w:tc>
          <w:tcPr>
            <w:tcW w:w="1396" w:type="dxa"/>
          </w:tcPr>
          <w:p w14:paraId="732C60C3" w14:textId="77777777" w:rsidR="00764946" w:rsidRPr="00FB3F2B" w:rsidRDefault="00764946" w:rsidP="001C768F">
            <w:pPr>
              <w:jc w:val="center"/>
            </w:pPr>
            <w:r>
              <w:t>7.59</w:t>
            </w:r>
          </w:p>
        </w:tc>
        <w:tc>
          <w:tcPr>
            <w:tcW w:w="1473" w:type="dxa"/>
          </w:tcPr>
          <w:p w14:paraId="088905B7" w14:textId="77777777" w:rsidR="00764946" w:rsidRPr="00FB3F2B" w:rsidRDefault="00764946" w:rsidP="001C768F">
            <w:pPr>
              <w:jc w:val="center"/>
            </w:pPr>
            <w:r>
              <w:t>8.45</w:t>
            </w:r>
          </w:p>
        </w:tc>
        <w:tc>
          <w:tcPr>
            <w:tcW w:w="1396" w:type="dxa"/>
          </w:tcPr>
          <w:p w14:paraId="0BACEE1D" w14:textId="77777777" w:rsidR="00764946" w:rsidRPr="00FB3F2B" w:rsidRDefault="00764946" w:rsidP="001C768F">
            <w:pPr>
              <w:jc w:val="center"/>
            </w:pPr>
            <w:r>
              <w:t>8.05</w:t>
            </w:r>
          </w:p>
        </w:tc>
        <w:tc>
          <w:tcPr>
            <w:tcW w:w="1124" w:type="dxa"/>
          </w:tcPr>
          <w:p w14:paraId="04377D98" w14:textId="77777777" w:rsidR="00764946" w:rsidRDefault="00764946" w:rsidP="001C768F">
            <w:pPr>
              <w:jc w:val="center"/>
            </w:pPr>
            <w:r>
              <w:t>26.9</w:t>
            </w:r>
          </w:p>
        </w:tc>
        <w:tc>
          <w:tcPr>
            <w:tcW w:w="1124" w:type="dxa"/>
          </w:tcPr>
          <w:p w14:paraId="5FD9E664" w14:textId="77777777" w:rsidR="00764946" w:rsidRDefault="00764946" w:rsidP="001C768F">
            <w:pPr>
              <w:jc w:val="center"/>
            </w:pPr>
            <w:r>
              <w:t>42.71</w:t>
            </w:r>
          </w:p>
        </w:tc>
        <w:tc>
          <w:tcPr>
            <w:tcW w:w="974" w:type="dxa"/>
          </w:tcPr>
          <w:p w14:paraId="456870AE" w14:textId="77777777" w:rsidR="00764946" w:rsidRDefault="00764946" w:rsidP="001C768F">
            <w:pPr>
              <w:jc w:val="center"/>
            </w:pPr>
            <w:r>
              <w:t>35.84</w:t>
            </w:r>
          </w:p>
        </w:tc>
      </w:tr>
      <w:tr w:rsidR="00764946" w14:paraId="004DD7CF" w14:textId="77777777" w:rsidTr="001C768F">
        <w:tc>
          <w:tcPr>
            <w:tcW w:w="1863" w:type="dxa"/>
          </w:tcPr>
          <w:p w14:paraId="69C30560" w14:textId="77777777" w:rsidR="00764946" w:rsidRDefault="00764946" w:rsidP="001C768F">
            <w:pPr>
              <w:rPr>
                <w:b/>
                <w:bCs/>
              </w:rPr>
            </w:pPr>
            <w:r>
              <w:rPr>
                <w:b/>
                <w:bCs/>
              </w:rPr>
              <w:t>$25,000 or more</w:t>
            </w:r>
          </w:p>
        </w:tc>
        <w:tc>
          <w:tcPr>
            <w:tcW w:w="1396" w:type="dxa"/>
          </w:tcPr>
          <w:p w14:paraId="79B21A4C" w14:textId="77777777" w:rsidR="00764946" w:rsidRPr="00FB3F2B" w:rsidRDefault="00764946" w:rsidP="001C768F">
            <w:pPr>
              <w:jc w:val="center"/>
            </w:pPr>
            <w:r>
              <w:t>73.10</w:t>
            </w:r>
          </w:p>
        </w:tc>
        <w:tc>
          <w:tcPr>
            <w:tcW w:w="1473" w:type="dxa"/>
          </w:tcPr>
          <w:p w14:paraId="40A7E16D" w14:textId="77777777" w:rsidR="00764946" w:rsidRPr="00FB3F2B" w:rsidRDefault="00764946" w:rsidP="001C768F">
            <w:pPr>
              <w:jc w:val="center"/>
            </w:pPr>
            <w:r>
              <w:t>57.31</w:t>
            </w:r>
          </w:p>
        </w:tc>
        <w:tc>
          <w:tcPr>
            <w:tcW w:w="1396" w:type="dxa"/>
          </w:tcPr>
          <w:p w14:paraId="037FEA58" w14:textId="77777777" w:rsidR="00764946" w:rsidRPr="00FB3F2B" w:rsidRDefault="00764946" w:rsidP="001C768F">
            <w:pPr>
              <w:jc w:val="center"/>
            </w:pPr>
            <w:r>
              <w:t>64.65</w:t>
            </w:r>
          </w:p>
        </w:tc>
        <w:tc>
          <w:tcPr>
            <w:tcW w:w="1124" w:type="dxa"/>
          </w:tcPr>
          <w:p w14:paraId="5D4DD9FB" w14:textId="77777777" w:rsidR="00764946" w:rsidRDefault="00764946" w:rsidP="001C768F">
            <w:pPr>
              <w:jc w:val="center"/>
            </w:pPr>
            <w:r>
              <w:t>100</w:t>
            </w:r>
          </w:p>
        </w:tc>
        <w:tc>
          <w:tcPr>
            <w:tcW w:w="1124" w:type="dxa"/>
          </w:tcPr>
          <w:p w14:paraId="0EB04BE0" w14:textId="77777777" w:rsidR="00764946" w:rsidRDefault="00764946" w:rsidP="001C768F">
            <w:pPr>
              <w:jc w:val="center"/>
            </w:pPr>
            <w:r>
              <w:t>100</w:t>
            </w:r>
          </w:p>
        </w:tc>
        <w:tc>
          <w:tcPr>
            <w:tcW w:w="974" w:type="dxa"/>
          </w:tcPr>
          <w:p w14:paraId="1C5B941D" w14:textId="77777777" w:rsidR="00764946" w:rsidRDefault="00764946" w:rsidP="001C768F">
            <w:pPr>
              <w:jc w:val="center"/>
            </w:pPr>
            <w:r>
              <w:t>100</w:t>
            </w:r>
          </w:p>
        </w:tc>
      </w:tr>
      <w:tr w:rsidR="00764946" w14:paraId="26F7A753" w14:textId="77777777" w:rsidTr="001C768F">
        <w:tc>
          <w:tcPr>
            <w:tcW w:w="1863" w:type="dxa"/>
          </w:tcPr>
          <w:p w14:paraId="455CC750" w14:textId="77777777" w:rsidR="00764946" w:rsidRDefault="00764946" w:rsidP="001C768F">
            <w:pPr>
              <w:rPr>
                <w:b/>
                <w:bCs/>
              </w:rPr>
            </w:pPr>
            <w:r>
              <w:rPr>
                <w:b/>
                <w:bCs/>
              </w:rPr>
              <w:t>Total</w:t>
            </w:r>
          </w:p>
        </w:tc>
        <w:tc>
          <w:tcPr>
            <w:tcW w:w="1396" w:type="dxa"/>
          </w:tcPr>
          <w:p w14:paraId="13571ADD" w14:textId="77777777" w:rsidR="00764946" w:rsidRPr="00FB3F2B" w:rsidRDefault="00764946" w:rsidP="001C768F">
            <w:pPr>
              <w:jc w:val="center"/>
            </w:pPr>
            <w:r>
              <w:t>100.00</w:t>
            </w:r>
          </w:p>
        </w:tc>
        <w:tc>
          <w:tcPr>
            <w:tcW w:w="1473" w:type="dxa"/>
          </w:tcPr>
          <w:p w14:paraId="0FAE4723" w14:textId="77777777" w:rsidR="00764946" w:rsidRPr="00FB3F2B" w:rsidRDefault="00764946" w:rsidP="001C768F">
            <w:pPr>
              <w:jc w:val="center"/>
            </w:pPr>
            <w:r>
              <w:t>100.000</w:t>
            </w:r>
          </w:p>
        </w:tc>
        <w:tc>
          <w:tcPr>
            <w:tcW w:w="1396" w:type="dxa"/>
          </w:tcPr>
          <w:p w14:paraId="2BEBBBB2" w14:textId="77777777" w:rsidR="00764946" w:rsidRPr="00FB3F2B" w:rsidRDefault="00764946" w:rsidP="001C768F">
            <w:pPr>
              <w:jc w:val="center"/>
            </w:pPr>
            <w:r>
              <w:t>100.00</w:t>
            </w:r>
          </w:p>
        </w:tc>
        <w:tc>
          <w:tcPr>
            <w:tcW w:w="1124" w:type="dxa"/>
          </w:tcPr>
          <w:p w14:paraId="0D8C5510" w14:textId="77777777" w:rsidR="00764946" w:rsidRDefault="00764946" w:rsidP="001C768F">
            <w:pPr>
              <w:jc w:val="center"/>
            </w:pPr>
          </w:p>
        </w:tc>
        <w:tc>
          <w:tcPr>
            <w:tcW w:w="1124" w:type="dxa"/>
          </w:tcPr>
          <w:p w14:paraId="5BA7FF88" w14:textId="77777777" w:rsidR="00764946" w:rsidRDefault="00764946" w:rsidP="001C768F">
            <w:pPr>
              <w:jc w:val="center"/>
            </w:pPr>
          </w:p>
        </w:tc>
        <w:tc>
          <w:tcPr>
            <w:tcW w:w="974" w:type="dxa"/>
          </w:tcPr>
          <w:p w14:paraId="5702F180" w14:textId="77777777" w:rsidR="00764946" w:rsidRDefault="00764946" w:rsidP="001C768F">
            <w:pPr>
              <w:jc w:val="center"/>
            </w:pPr>
          </w:p>
        </w:tc>
      </w:tr>
    </w:tbl>
    <w:p w14:paraId="05DADD3E" w14:textId="77777777" w:rsidR="00764946" w:rsidRPr="00FB3F2B" w:rsidRDefault="00764946" w:rsidP="00764946">
      <w:pPr>
        <w:rPr>
          <w:b/>
          <w:bCs/>
        </w:rPr>
      </w:pPr>
    </w:p>
    <w:p w14:paraId="7667669D" w14:textId="77777777" w:rsidR="006B5776" w:rsidRDefault="006B5776" w:rsidP="006B5776">
      <w:pPr>
        <w:rPr>
          <w:i/>
          <w:iCs/>
          <w:sz w:val="28"/>
          <w:szCs w:val="28"/>
        </w:rPr>
      </w:pPr>
      <w:r>
        <w:rPr>
          <w:i/>
          <w:iCs/>
          <w:sz w:val="28"/>
          <w:szCs w:val="28"/>
        </w:rPr>
        <w:br w:type="page"/>
      </w:r>
    </w:p>
    <w:p w14:paraId="77D87A1C" w14:textId="77777777" w:rsidR="006B5776" w:rsidRPr="00B85EFA" w:rsidRDefault="006B5776" w:rsidP="004E69D0">
      <w:pPr>
        <w:pStyle w:val="ListParagraph"/>
        <w:numPr>
          <w:ilvl w:val="0"/>
          <w:numId w:val="3"/>
        </w:numPr>
        <w:rPr>
          <w:i/>
          <w:iCs/>
          <w:sz w:val="28"/>
          <w:szCs w:val="28"/>
        </w:rPr>
      </w:pPr>
      <w:r w:rsidRPr="00B85EFA">
        <w:rPr>
          <w:i/>
          <w:iCs/>
          <w:sz w:val="28"/>
          <w:szCs w:val="28"/>
        </w:rPr>
        <w:lastRenderedPageBreak/>
        <w:t>Descriptive Statistics</w:t>
      </w:r>
    </w:p>
    <w:p w14:paraId="46D185B9" w14:textId="77777777" w:rsidR="006B5776" w:rsidRDefault="006B5776" w:rsidP="006B5776"/>
    <w:p w14:paraId="6F03E64B" w14:textId="77777777" w:rsidR="006B5776" w:rsidRDefault="006B5776" w:rsidP="006B5776">
      <w:r>
        <w:t>Descriptive statistics sections summarize the distribution of responses for each variable with the help of measures of central tendency, measures of variability, and graphs. They are the foundation of any analysis that follows.</w:t>
      </w:r>
    </w:p>
    <w:p w14:paraId="03A6AE28" w14:textId="77777777" w:rsidR="006B5776" w:rsidRDefault="006B5776" w:rsidP="006B5776"/>
    <w:p w14:paraId="2C73DF04" w14:textId="77777777" w:rsidR="006B5776" w:rsidRDefault="006B5776" w:rsidP="004E69D0">
      <w:pPr>
        <w:pStyle w:val="ListParagraph"/>
        <w:numPr>
          <w:ilvl w:val="1"/>
          <w:numId w:val="3"/>
        </w:numPr>
      </w:pPr>
      <w:r>
        <w:t>Measures of Central Tendency</w:t>
      </w:r>
    </w:p>
    <w:p w14:paraId="743F75EA" w14:textId="0BB8C9F8" w:rsidR="006B5776" w:rsidRDefault="006B5776" w:rsidP="004E69D0">
      <w:pPr>
        <w:pStyle w:val="ListParagraph"/>
        <w:numPr>
          <w:ilvl w:val="2"/>
          <w:numId w:val="3"/>
        </w:numPr>
      </w:pPr>
      <w:r>
        <w:t xml:space="preserve">For </w:t>
      </w:r>
      <w:r w:rsidRPr="009E3865">
        <w:rPr>
          <w:b/>
          <w:bCs/>
          <w:u w:val="single"/>
        </w:rPr>
        <w:t>all</w:t>
      </w:r>
      <w:r>
        <w:t xml:space="preserve"> variables included in the analysis, obtain </w:t>
      </w:r>
      <w:r w:rsidRPr="00A77103">
        <w:rPr>
          <w:b/>
          <w:bCs/>
          <w:u w:val="single"/>
        </w:rPr>
        <w:t>all appropriate</w:t>
      </w:r>
      <w:r>
        <w:t xml:space="preserve"> measures of central tendency, either by calculating them from the raw data or by drawing on the percentage distribution tables. For calculations, please provide notes on </w:t>
      </w:r>
      <w:r w:rsidRPr="00CB5323">
        <w:rPr>
          <w:b/>
          <w:bCs/>
          <w:u w:val="single"/>
        </w:rPr>
        <w:t>all</w:t>
      </w:r>
      <w:r>
        <w:t xml:space="preserve"> steps</w:t>
      </w:r>
      <w:r w:rsidR="00891E53">
        <w:t xml:space="preserve"> to receive full credit</w:t>
      </w:r>
      <w:r>
        <w:t>.</w:t>
      </w:r>
      <w:r w:rsidR="00A348EF">
        <w:t xml:space="preserve"> </w:t>
      </w:r>
      <w:r w:rsidR="00A348EF">
        <w:br/>
        <w:t>(9 points)</w:t>
      </w:r>
    </w:p>
    <w:p w14:paraId="419B8D91" w14:textId="77777777" w:rsidR="006B5776" w:rsidRDefault="006B5776" w:rsidP="006B5776">
      <w:pPr>
        <w:pStyle w:val="ListParagraph"/>
        <w:ind w:left="1080"/>
      </w:pPr>
    </w:p>
    <w:tbl>
      <w:tblPr>
        <w:tblStyle w:val="TableGrid"/>
        <w:tblW w:w="0" w:type="auto"/>
        <w:tblInd w:w="1080" w:type="dxa"/>
        <w:tblLook w:val="04A0" w:firstRow="1" w:lastRow="0" w:firstColumn="1" w:lastColumn="0" w:noHBand="0" w:noVBand="1"/>
      </w:tblPr>
      <w:tblGrid>
        <w:gridCol w:w="2558"/>
        <w:gridCol w:w="1904"/>
        <w:gridCol w:w="1904"/>
        <w:gridCol w:w="1904"/>
      </w:tblGrid>
      <w:tr w:rsidR="006B5776" w:rsidRPr="0009088A" w14:paraId="6E529C2A" w14:textId="77777777" w:rsidTr="006B3F7E">
        <w:tc>
          <w:tcPr>
            <w:tcW w:w="2558" w:type="dxa"/>
          </w:tcPr>
          <w:p w14:paraId="0792BB63" w14:textId="77777777" w:rsidR="006B5776" w:rsidRPr="0009088A" w:rsidRDefault="006B5776" w:rsidP="006B3F7E">
            <w:pPr>
              <w:pStyle w:val="ListParagraph"/>
              <w:ind w:left="0"/>
              <w:jc w:val="center"/>
              <w:rPr>
                <w:b/>
                <w:bCs/>
              </w:rPr>
            </w:pPr>
          </w:p>
        </w:tc>
        <w:tc>
          <w:tcPr>
            <w:tcW w:w="1904" w:type="dxa"/>
          </w:tcPr>
          <w:p w14:paraId="232B71ED" w14:textId="77777777" w:rsidR="006B5776" w:rsidRPr="0009088A" w:rsidRDefault="006B5776" w:rsidP="006B3F7E">
            <w:pPr>
              <w:pStyle w:val="ListParagraph"/>
              <w:ind w:left="0"/>
              <w:jc w:val="center"/>
              <w:rPr>
                <w:b/>
                <w:bCs/>
              </w:rPr>
            </w:pPr>
            <w:r w:rsidRPr="0009088A">
              <w:rPr>
                <w:b/>
                <w:bCs/>
              </w:rPr>
              <w:t>Mode</w:t>
            </w:r>
          </w:p>
        </w:tc>
        <w:tc>
          <w:tcPr>
            <w:tcW w:w="1904" w:type="dxa"/>
          </w:tcPr>
          <w:p w14:paraId="54BE43F9" w14:textId="77777777" w:rsidR="006B5776" w:rsidRPr="0009088A" w:rsidRDefault="006B5776" w:rsidP="006B3F7E">
            <w:pPr>
              <w:pStyle w:val="ListParagraph"/>
              <w:ind w:left="0"/>
              <w:jc w:val="center"/>
              <w:rPr>
                <w:b/>
                <w:bCs/>
              </w:rPr>
            </w:pPr>
            <w:r w:rsidRPr="0009088A">
              <w:rPr>
                <w:b/>
                <w:bCs/>
              </w:rPr>
              <w:t>Median</w:t>
            </w:r>
          </w:p>
        </w:tc>
        <w:tc>
          <w:tcPr>
            <w:tcW w:w="1904" w:type="dxa"/>
          </w:tcPr>
          <w:p w14:paraId="22428E1C" w14:textId="77777777" w:rsidR="006B5776" w:rsidRPr="0009088A" w:rsidRDefault="006B5776" w:rsidP="006B3F7E">
            <w:pPr>
              <w:pStyle w:val="ListParagraph"/>
              <w:ind w:left="0"/>
              <w:jc w:val="center"/>
              <w:rPr>
                <w:b/>
                <w:bCs/>
              </w:rPr>
            </w:pPr>
            <w:r w:rsidRPr="0009088A">
              <w:rPr>
                <w:b/>
                <w:bCs/>
              </w:rPr>
              <w:t>Mean</w:t>
            </w:r>
          </w:p>
        </w:tc>
      </w:tr>
      <w:tr w:rsidR="006B5776" w14:paraId="6EFE2CF8" w14:textId="77777777" w:rsidTr="006B3F7E">
        <w:tc>
          <w:tcPr>
            <w:tcW w:w="2558" w:type="dxa"/>
          </w:tcPr>
          <w:p w14:paraId="723DE8D9" w14:textId="77777777" w:rsidR="006B5776" w:rsidRPr="0009088A" w:rsidRDefault="006B5776" w:rsidP="006B3F7E">
            <w:pPr>
              <w:pStyle w:val="ListParagraph"/>
              <w:ind w:left="0"/>
              <w:rPr>
                <w:b/>
                <w:bCs/>
              </w:rPr>
            </w:pPr>
            <w:r w:rsidRPr="0009088A">
              <w:rPr>
                <w:b/>
                <w:bCs/>
              </w:rPr>
              <w:t>Age of respondent</w:t>
            </w:r>
          </w:p>
        </w:tc>
        <w:tc>
          <w:tcPr>
            <w:tcW w:w="1904" w:type="dxa"/>
          </w:tcPr>
          <w:p w14:paraId="4C1AB4C2" w14:textId="760E7B78" w:rsidR="006B5776" w:rsidRDefault="001C768F" w:rsidP="006B3F7E">
            <w:pPr>
              <w:pStyle w:val="ListParagraph"/>
              <w:ind w:left="0"/>
            </w:pPr>
            <w:r>
              <w:t>44</w:t>
            </w:r>
          </w:p>
        </w:tc>
        <w:tc>
          <w:tcPr>
            <w:tcW w:w="1904" w:type="dxa"/>
          </w:tcPr>
          <w:p w14:paraId="37954DEB" w14:textId="33B43EB0" w:rsidR="006B5776" w:rsidRDefault="001C768F" w:rsidP="006B3F7E">
            <w:pPr>
              <w:pStyle w:val="ListParagraph"/>
              <w:ind w:left="0"/>
            </w:pPr>
            <w:r>
              <w:t>44</w:t>
            </w:r>
          </w:p>
        </w:tc>
        <w:tc>
          <w:tcPr>
            <w:tcW w:w="1904" w:type="dxa"/>
          </w:tcPr>
          <w:p w14:paraId="75DB093C" w14:textId="16E58D33" w:rsidR="006B5776" w:rsidRDefault="001C768F" w:rsidP="006B3F7E">
            <w:pPr>
              <w:pStyle w:val="ListParagraph"/>
              <w:ind w:left="0"/>
            </w:pPr>
            <w:r>
              <w:t>44.4</w:t>
            </w:r>
          </w:p>
        </w:tc>
      </w:tr>
      <w:tr w:rsidR="006B5776" w14:paraId="46704D16" w14:textId="77777777" w:rsidTr="006B3F7E">
        <w:tc>
          <w:tcPr>
            <w:tcW w:w="2558" w:type="dxa"/>
          </w:tcPr>
          <w:p w14:paraId="28100EC5" w14:textId="77777777" w:rsidR="006B5776" w:rsidRPr="0009088A" w:rsidRDefault="006B5776" w:rsidP="006B3F7E">
            <w:pPr>
              <w:pStyle w:val="ListParagraph"/>
              <w:ind w:left="0"/>
              <w:rPr>
                <w:b/>
                <w:bCs/>
              </w:rPr>
            </w:pPr>
            <w:r w:rsidRPr="0009088A">
              <w:rPr>
                <w:b/>
                <w:bCs/>
              </w:rPr>
              <w:t>Annual income</w:t>
            </w:r>
          </w:p>
        </w:tc>
        <w:tc>
          <w:tcPr>
            <w:tcW w:w="1904" w:type="dxa"/>
          </w:tcPr>
          <w:p w14:paraId="0B136BF8" w14:textId="5377884E" w:rsidR="006B5776" w:rsidRDefault="0000330D" w:rsidP="006B3F7E">
            <w:pPr>
              <w:pStyle w:val="ListParagraph"/>
              <w:ind w:left="0"/>
            </w:pPr>
            <w:r>
              <w:t>843</w:t>
            </w:r>
          </w:p>
        </w:tc>
        <w:tc>
          <w:tcPr>
            <w:tcW w:w="1904" w:type="dxa"/>
          </w:tcPr>
          <w:p w14:paraId="0321B8C1" w14:textId="754C1834" w:rsidR="006B5776" w:rsidRPr="00747D14" w:rsidRDefault="00747D14" w:rsidP="006B3F7E">
            <w:pPr>
              <w:pStyle w:val="ListParagraph"/>
              <w:ind w:left="0"/>
            </w:pPr>
            <w:r w:rsidRPr="00747D14">
              <w:t>6499.5</w:t>
            </w:r>
          </w:p>
        </w:tc>
        <w:tc>
          <w:tcPr>
            <w:tcW w:w="1904" w:type="dxa"/>
          </w:tcPr>
          <w:p w14:paraId="3FB9654F" w14:textId="3A65E9A3" w:rsidR="006B5776" w:rsidRDefault="00747D14" w:rsidP="006B3F7E">
            <w:pPr>
              <w:pStyle w:val="ListParagraph"/>
              <w:ind w:left="0"/>
            </w:pPr>
            <w:r>
              <w:t>20656.568.25</w:t>
            </w:r>
          </w:p>
        </w:tc>
      </w:tr>
      <w:tr w:rsidR="006B5776" w14:paraId="2EAE4654" w14:textId="77777777" w:rsidTr="006B3F7E">
        <w:tc>
          <w:tcPr>
            <w:tcW w:w="2558" w:type="dxa"/>
          </w:tcPr>
          <w:p w14:paraId="5D4A171D" w14:textId="77777777" w:rsidR="006B5776" w:rsidRPr="0009088A" w:rsidRDefault="006B5776" w:rsidP="006B3F7E">
            <w:pPr>
              <w:pStyle w:val="ListParagraph"/>
              <w:ind w:left="0"/>
              <w:rPr>
                <w:b/>
                <w:bCs/>
              </w:rPr>
            </w:pPr>
            <w:r w:rsidRPr="0009088A">
              <w:rPr>
                <w:b/>
                <w:bCs/>
              </w:rPr>
              <w:t>Labor force status</w:t>
            </w:r>
          </w:p>
        </w:tc>
        <w:tc>
          <w:tcPr>
            <w:tcW w:w="1904" w:type="dxa"/>
          </w:tcPr>
          <w:p w14:paraId="7E65905E" w14:textId="12DDAAB9" w:rsidR="006B5776" w:rsidRDefault="00747D14" w:rsidP="006B3F7E">
            <w:pPr>
              <w:pStyle w:val="ListParagraph"/>
              <w:ind w:left="0"/>
            </w:pPr>
            <w:r>
              <w:t>934</w:t>
            </w:r>
          </w:p>
        </w:tc>
        <w:tc>
          <w:tcPr>
            <w:tcW w:w="1904" w:type="dxa"/>
          </w:tcPr>
          <w:p w14:paraId="19606860" w14:textId="494794C2" w:rsidR="006B5776" w:rsidRDefault="00747D14" w:rsidP="006B3F7E">
            <w:pPr>
              <w:pStyle w:val="ListParagraph"/>
              <w:ind w:left="0"/>
            </w:pPr>
            <w:r>
              <w:t>40</w:t>
            </w:r>
          </w:p>
        </w:tc>
        <w:tc>
          <w:tcPr>
            <w:tcW w:w="1904" w:type="dxa"/>
          </w:tcPr>
          <w:p w14:paraId="2290F907" w14:textId="199F3B82" w:rsidR="006B5776" w:rsidRDefault="00747D14" w:rsidP="006B3F7E">
            <w:pPr>
              <w:pStyle w:val="ListParagraph"/>
              <w:ind w:left="0"/>
            </w:pPr>
            <w:r>
              <w:t>163</w:t>
            </w:r>
          </w:p>
        </w:tc>
      </w:tr>
      <w:tr w:rsidR="006B5776" w14:paraId="263F1606" w14:textId="77777777" w:rsidTr="006B3F7E">
        <w:tc>
          <w:tcPr>
            <w:tcW w:w="2558" w:type="dxa"/>
          </w:tcPr>
          <w:p w14:paraId="6ECCD49D" w14:textId="77777777" w:rsidR="006B5776" w:rsidRPr="0009088A" w:rsidRDefault="006B5776" w:rsidP="006B3F7E">
            <w:pPr>
              <w:pStyle w:val="ListParagraph"/>
              <w:ind w:left="0"/>
              <w:rPr>
                <w:b/>
                <w:bCs/>
              </w:rPr>
            </w:pPr>
            <w:r w:rsidRPr="0009088A">
              <w:rPr>
                <w:b/>
                <w:bCs/>
              </w:rPr>
              <w:t>Race</w:t>
            </w:r>
          </w:p>
        </w:tc>
        <w:tc>
          <w:tcPr>
            <w:tcW w:w="1904" w:type="dxa"/>
          </w:tcPr>
          <w:p w14:paraId="43056B8B" w14:textId="5703B55F" w:rsidR="006B5776" w:rsidRDefault="001C768F" w:rsidP="006B3F7E">
            <w:pPr>
              <w:pStyle w:val="ListParagraph"/>
              <w:ind w:left="0"/>
            </w:pPr>
            <w:r>
              <w:t>911</w:t>
            </w:r>
          </w:p>
        </w:tc>
        <w:tc>
          <w:tcPr>
            <w:tcW w:w="1904" w:type="dxa"/>
          </w:tcPr>
          <w:p w14:paraId="41FB8B89" w14:textId="54E4EC65" w:rsidR="006B5776" w:rsidRDefault="00747D14" w:rsidP="006B3F7E">
            <w:pPr>
              <w:pStyle w:val="ListParagraph"/>
              <w:ind w:left="0"/>
            </w:pPr>
            <w:r>
              <w:t>653.5</w:t>
            </w:r>
          </w:p>
        </w:tc>
        <w:tc>
          <w:tcPr>
            <w:tcW w:w="1904" w:type="dxa"/>
          </w:tcPr>
          <w:p w14:paraId="6A24F104" w14:textId="05E10760" w:rsidR="006B5776" w:rsidRDefault="00747D14" w:rsidP="006B3F7E">
            <w:pPr>
              <w:pStyle w:val="ListParagraph"/>
              <w:ind w:left="0"/>
            </w:pPr>
            <w:r>
              <w:t>65.35</w:t>
            </w:r>
          </w:p>
        </w:tc>
      </w:tr>
      <w:tr w:rsidR="006B5776" w14:paraId="4BBDD90C" w14:textId="77777777" w:rsidTr="006B3F7E">
        <w:tc>
          <w:tcPr>
            <w:tcW w:w="2558" w:type="dxa"/>
          </w:tcPr>
          <w:p w14:paraId="5D3CA969" w14:textId="4D3FF499" w:rsidR="006B5776" w:rsidRPr="0009088A" w:rsidRDefault="006E1D96" w:rsidP="006B3F7E">
            <w:pPr>
              <w:pStyle w:val="ListParagraph"/>
              <w:ind w:left="0"/>
              <w:rPr>
                <w:b/>
                <w:bCs/>
              </w:rPr>
            </w:pPr>
            <w:r>
              <w:rPr>
                <w:b/>
                <w:bCs/>
              </w:rPr>
              <w:t>Gender</w:t>
            </w:r>
          </w:p>
        </w:tc>
        <w:tc>
          <w:tcPr>
            <w:tcW w:w="1904" w:type="dxa"/>
          </w:tcPr>
          <w:p w14:paraId="7B3C1B0D" w14:textId="716532FF" w:rsidR="006B5776" w:rsidRDefault="00747D14" w:rsidP="006B3F7E">
            <w:pPr>
              <w:pStyle w:val="ListParagraph"/>
              <w:ind w:left="0"/>
            </w:pPr>
            <w:r>
              <w:t>11</w:t>
            </w:r>
          </w:p>
        </w:tc>
        <w:tc>
          <w:tcPr>
            <w:tcW w:w="1904" w:type="dxa"/>
          </w:tcPr>
          <w:p w14:paraId="4BE6AFDE" w14:textId="526246FD" w:rsidR="006B5776" w:rsidRDefault="00747D14" w:rsidP="006B3F7E">
            <w:pPr>
              <w:pStyle w:val="ListParagraph"/>
              <w:ind w:left="0"/>
            </w:pPr>
            <w:r>
              <w:t>1</w:t>
            </w:r>
          </w:p>
        </w:tc>
        <w:tc>
          <w:tcPr>
            <w:tcW w:w="1904" w:type="dxa"/>
          </w:tcPr>
          <w:p w14:paraId="6BF5B216" w14:textId="77777777" w:rsidR="006B5776" w:rsidRDefault="006B5776" w:rsidP="006B3F7E">
            <w:pPr>
              <w:pStyle w:val="ListParagraph"/>
              <w:ind w:left="0"/>
            </w:pPr>
          </w:p>
        </w:tc>
      </w:tr>
      <w:tr w:rsidR="006B5776" w14:paraId="0EDF9D6E" w14:textId="77777777" w:rsidTr="006B3F7E">
        <w:tc>
          <w:tcPr>
            <w:tcW w:w="2558" w:type="dxa"/>
          </w:tcPr>
          <w:p w14:paraId="4D3C804B" w14:textId="77777777" w:rsidR="006B5776" w:rsidRPr="0009088A" w:rsidRDefault="006B5776" w:rsidP="006B3F7E">
            <w:pPr>
              <w:pStyle w:val="ListParagraph"/>
              <w:ind w:left="0"/>
              <w:rPr>
                <w:b/>
                <w:bCs/>
              </w:rPr>
            </w:pPr>
            <w:r w:rsidRPr="0009088A">
              <w:rPr>
                <w:b/>
                <w:bCs/>
              </w:rPr>
              <w:t>Years of education</w:t>
            </w:r>
          </w:p>
        </w:tc>
        <w:tc>
          <w:tcPr>
            <w:tcW w:w="1904" w:type="dxa"/>
          </w:tcPr>
          <w:p w14:paraId="25129C68" w14:textId="1E653310" w:rsidR="006B5776" w:rsidRDefault="001C768F" w:rsidP="006B3F7E">
            <w:pPr>
              <w:pStyle w:val="ListParagraph"/>
              <w:ind w:left="0"/>
            </w:pPr>
            <w:r>
              <w:t>16</w:t>
            </w:r>
          </w:p>
        </w:tc>
        <w:tc>
          <w:tcPr>
            <w:tcW w:w="1904" w:type="dxa"/>
          </w:tcPr>
          <w:p w14:paraId="56070F7B" w14:textId="444D9321" w:rsidR="006B5776" w:rsidRDefault="001C768F" w:rsidP="006B3F7E">
            <w:pPr>
              <w:pStyle w:val="ListParagraph"/>
              <w:ind w:left="0"/>
            </w:pPr>
            <w:r>
              <w:t>15.5</w:t>
            </w:r>
          </w:p>
        </w:tc>
        <w:tc>
          <w:tcPr>
            <w:tcW w:w="1904" w:type="dxa"/>
          </w:tcPr>
          <w:p w14:paraId="67E9C962" w14:textId="417E6D2B" w:rsidR="006B5776" w:rsidRDefault="001C768F" w:rsidP="006B3F7E">
            <w:pPr>
              <w:pStyle w:val="ListParagraph"/>
              <w:ind w:left="0"/>
            </w:pPr>
            <w:r>
              <w:t>12.7</w:t>
            </w:r>
          </w:p>
        </w:tc>
      </w:tr>
    </w:tbl>
    <w:p w14:paraId="33A73CDC" w14:textId="77777777" w:rsidR="006B5776" w:rsidRDefault="006B5776" w:rsidP="006B5776"/>
    <w:p w14:paraId="45136530" w14:textId="6708C5C4" w:rsidR="00EE7573" w:rsidRDefault="00EE7573" w:rsidP="00EE7573">
      <w:pPr>
        <w:pStyle w:val="ListParagraph"/>
        <w:ind w:left="0"/>
        <w:rPr>
          <w:b/>
          <w:bCs/>
        </w:rPr>
      </w:pPr>
      <w:r w:rsidRPr="0009088A">
        <w:rPr>
          <w:b/>
          <w:bCs/>
        </w:rPr>
        <w:t>Age of respondent</w:t>
      </w:r>
    </w:p>
    <w:p w14:paraId="5697CE63" w14:textId="7CAB5E22" w:rsidR="00EE7573" w:rsidRPr="0009088A" w:rsidRDefault="00EE7573" w:rsidP="00EE7573">
      <w:pPr>
        <w:pStyle w:val="ListParagraph"/>
        <w:ind w:left="0"/>
        <w:rPr>
          <w:b/>
          <w:bCs/>
        </w:rPr>
      </w:pPr>
      <w:r>
        <w:rPr>
          <w:b/>
          <w:bCs/>
        </w:rPr>
        <w:t>18,22,36,39,44,44,50,53,65,73</w:t>
      </w:r>
    </w:p>
    <w:p w14:paraId="2AC44D7D" w14:textId="03496FEA" w:rsidR="00EE7573" w:rsidRDefault="00EE7573" w:rsidP="00EE7573">
      <w:pPr>
        <w:pStyle w:val="ListParagraph"/>
        <w:ind w:left="0"/>
        <w:rPr>
          <w:b/>
          <w:bCs/>
        </w:rPr>
      </w:pPr>
      <w:r>
        <w:rPr>
          <w:b/>
          <w:bCs/>
        </w:rPr>
        <w:t>18</w:t>
      </w:r>
      <w:r>
        <w:rPr>
          <w:b/>
          <w:bCs/>
        </w:rPr>
        <w:t>+</w:t>
      </w:r>
      <w:r>
        <w:rPr>
          <w:b/>
          <w:bCs/>
        </w:rPr>
        <w:t>22</w:t>
      </w:r>
      <w:r>
        <w:rPr>
          <w:b/>
          <w:bCs/>
        </w:rPr>
        <w:t>+</w:t>
      </w:r>
      <w:r>
        <w:rPr>
          <w:b/>
          <w:bCs/>
        </w:rPr>
        <w:t>36</w:t>
      </w:r>
      <w:r>
        <w:rPr>
          <w:b/>
          <w:bCs/>
        </w:rPr>
        <w:t>+</w:t>
      </w:r>
      <w:r>
        <w:rPr>
          <w:b/>
          <w:bCs/>
        </w:rPr>
        <w:t>39</w:t>
      </w:r>
      <w:r>
        <w:rPr>
          <w:b/>
          <w:bCs/>
        </w:rPr>
        <w:t>+</w:t>
      </w:r>
      <w:r>
        <w:rPr>
          <w:b/>
          <w:bCs/>
        </w:rPr>
        <w:t>44</w:t>
      </w:r>
      <w:r>
        <w:rPr>
          <w:b/>
          <w:bCs/>
        </w:rPr>
        <w:t>+</w:t>
      </w:r>
      <w:r>
        <w:rPr>
          <w:b/>
          <w:bCs/>
        </w:rPr>
        <w:t>44</w:t>
      </w:r>
      <w:r>
        <w:rPr>
          <w:b/>
          <w:bCs/>
        </w:rPr>
        <w:t>+</w:t>
      </w:r>
      <w:r>
        <w:rPr>
          <w:b/>
          <w:bCs/>
        </w:rPr>
        <w:t>50</w:t>
      </w:r>
      <w:r>
        <w:rPr>
          <w:b/>
          <w:bCs/>
        </w:rPr>
        <w:t>+</w:t>
      </w:r>
      <w:r>
        <w:rPr>
          <w:b/>
          <w:bCs/>
        </w:rPr>
        <w:t>53</w:t>
      </w:r>
      <w:r>
        <w:rPr>
          <w:b/>
          <w:bCs/>
        </w:rPr>
        <w:t>+</w:t>
      </w:r>
      <w:r>
        <w:rPr>
          <w:b/>
          <w:bCs/>
        </w:rPr>
        <w:t>65</w:t>
      </w:r>
      <w:r>
        <w:rPr>
          <w:b/>
          <w:bCs/>
        </w:rPr>
        <w:t>+</w:t>
      </w:r>
      <w:r>
        <w:rPr>
          <w:b/>
          <w:bCs/>
        </w:rPr>
        <w:t>73</w:t>
      </w:r>
      <w:r>
        <w:rPr>
          <w:b/>
          <w:bCs/>
        </w:rPr>
        <w:t>=444/10=44.4</w:t>
      </w:r>
    </w:p>
    <w:p w14:paraId="33572293" w14:textId="77777777" w:rsidR="00747D14" w:rsidRDefault="00747D14" w:rsidP="00EE7573">
      <w:pPr>
        <w:pStyle w:val="ListParagraph"/>
        <w:ind w:left="0"/>
        <w:rPr>
          <w:b/>
          <w:bCs/>
        </w:rPr>
      </w:pPr>
    </w:p>
    <w:tbl>
      <w:tblPr>
        <w:tblStyle w:val="TableGrid"/>
        <w:tblW w:w="0" w:type="auto"/>
        <w:tblLook w:val="04A0" w:firstRow="1" w:lastRow="0" w:firstColumn="1" w:lastColumn="0" w:noHBand="0" w:noVBand="1"/>
      </w:tblPr>
      <w:tblGrid>
        <w:gridCol w:w="1870"/>
        <w:gridCol w:w="1870"/>
        <w:gridCol w:w="1870"/>
        <w:gridCol w:w="1870"/>
        <w:gridCol w:w="1870"/>
      </w:tblGrid>
      <w:tr w:rsidR="00EE7573" w14:paraId="5E596B70" w14:textId="77777777" w:rsidTr="0000330D">
        <w:trPr>
          <w:trHeight w:val="327"/>
        </w:trPr>
        <w:tc>
          <w:tcPr>
            <w:tcW w:w="1870" w:type="dxa"/>
          </w:tcPr>
          <w:p w14:paraId="51148D72" w14:textId="2229B9C2" w:rsidR="00EE7573" w:rsidRDefault="0000330D" w:rsidP="00EE7573">
            <w:pPr>
              <w:pStyle w:val="ListParagraph"/>
              <w:ind w:left="0"/>
              <w:rPr>
                <w:b/>
                <w:bCs/>
              </w:rPr>
            </w:pPr>
            <w:r>
              <w:rPr>
                <w:b/>
                <w:bCs/>
              </w:rPr>
              <w:t>x</w:t>
            </w:r>
            <w:r w:rsidR="00EE7573">
              <w:rPr>
                <w:b/>
                <w:bCs/>
              </w:rPr>
              <w:t>x</w:t>
            </w:r>
          </w:p>
        </w:tc>
        <w:tc>
          <w:tcPr>
            <w:tcW w:w="1870" w:type="dxa"/>
          </w:tcPr>
          <w:p w14:paraId="1C832DE0" w14:textId="35C809DD" w:rsidR="00EE7573" w:rsidRDefault="0000330D" w:rsidP="00EE7573">
            <w:pPr>
              <w:pStyle w:val="ListParagraph"/>
              <w:ind w:left="0"/>
              <w:rPr>
                <w:b/>
                <w:bCs/>
              </w:rPr>
            </w:pPr>
            <w:r>
              <w:rPr>
                <w:b/>
                <w:bCs/>
              </w:rPr>
              <w:t>f</w:t>
            </w:r>
          </w:p>
        </w:tc>
        <w:tc>
          <w:tcPr>
            <w:tcW w:w="1870" w:type="dxa"/>
          </w:tcPr>
          <w:p w14:paraId="6F83AD95" w14:textId="59D50FB0" w:rsidR="00EE7573" w:rsidRDefault="0000330D" w:rsidP="00EE7573">
            <w:pPr>
              <w:pStyle w:val="ListParagraph"/>
              <w:ind w:left="0"/>
              <w:rPr>
                <w:b/>
                <w:bCs/>
              </w:rPr>
            </w:pPr>
            <w:proofErr w:type="spellStart"/>
            <w:r>
              <w:rPr>
                <w:b/>
                <w:bCs/>
              </w:rPr>
              <w:t>Fx</w:t>
            </w:r>
            <w:proofErr w:type="spellEnd"/>
          </w:p>
        </w:tc>
        <w:tc>
          <w:tcPr>
            <w:tcW w:w="1870" w:type="dxa"/>
          </w:tcPr>
          <w:p w14:paraId="29A72AB6" w14:textId="77777777" w:rsidR="00EE7573" w:rsidRDefault="00EE7573" w:rsidP="00EE7573">
            <w:pPr>
              <w:pStyle w:val="ListParagraph"/>
              <w:ind w:left="0"/>
              <w:rPr>
                <w:b/>
                <w:bCs/>
              </w:rPr>
            </w:pPr>
          </w:p>
        </w:tc>
        <w:tc>
          <w:tcPr>
            <w:tcW w:w="1870" w:type="dxa"/>
          </w:tcPr>
          <w:p w14:paraId="0D1E4C15" w14:textId="77777777" w:rsidR="00EE7573" w:rsidRDefault="00EE7573" w:rsidP="00EE7573">
            <w:pPr>
              <w:pStyle w:val="ListParagraph"/>
              <w:ind w:left="0"/>
              <w:rPr>
                <w:b/>
                <w:bCs/>
              </w:rPr>
            </w:pPr>
          </w:p>
        </w:tc>
      </w:tr>
      <w:tr w:rsidR="00EE7573" w14:paraId="0CE901CA" w14:textId="77777777" w:rsidTr="00EE7573">
        <w:tc>
          <w:tcPr>
            <w:tcW w:w="1870" w:type="dxa"/>
          </w:tcPr>
          <w:p w14:paraId="093117F9" w14:textId="601F9590" w:rsidR="00EE7573" w:rsidRDefault="00EE7573" w:rsidP="00EE7573">
            <w:pPr>
              <w:pStyle w:val="ListParagraph"/>
              <w:ind w:left="0"/>
              <w:rPr>
                <w:b/>
                <w:bCs/>
              </w:rPr>
            </w:pPr>
            <w:r>
              <w:rPr>
                <w:b/>
                <w:bCs/>
              </w:rPr>
              <w:t>500</w:t>
            </w:r>
          </w:p>
        </w:tc>
        <w:tc>
          <w:tcPr>
            <w:tcW w:w="1870" w:type="dxa"/>
          </w:tcPr>
          <w:p w14:paraId="3B716EF8" w14:textId="6CE70AB1" w:rsidR="00EE7573" w:rsidRDefault="0000330D" w:rsidP="00EE7573">
            <w:pPr>
              <w:pStyle w:val="ListParagraph"/>
              <w:ind w:left="0"/>
              <w:rPr>
                <w:b/>
                <w:bCs/>
              </w:rPr>
            </w:pPr>
            <w:r>
              <w:rPr>
                <w:b/>
                <w:bCs/>
              </w:rPr>
              <w:t>33</w:t>
            </w:r>
          </w:p>
        </w:tc>
        <w:tc>
          <w:tcPr>
            <w:tcW w:w="1870" w:type="dxa"/>
          </w:tcPr>
          <w:p w14:paraId="245A969F" w14:textId="77777777" w:rsidR="0000330D" w:rsidRDefault="0000330D" w:rsidP="0000330D">
            <w:pPr>
              <w:rPr>
                <w:rFonts w:ascii="Calibri" w:hAnsi="Calibri"/>
                <w:color w:val="000000"/>
                <w:sz w:val="22"/>
                <w:szCs w:val="22"/>
              </w:rPr>
            </w:pPr>
            <w:r>
              <w:rPr>
                <w:rFonts w:ascii="Calibri" w:hAnsi="Calibri"/>
                <w:color w:val="000000"/>
                <w:sz w:val="22"/>
                <w:szCs w:val="22"/>
              </w:rPr>
              <w:t>16500</w:t>
            </w:r>
          </w:p>
          <w:p w14:paraId="09BAECD3" w14:textId="134E7B8F" w:rsidR="00EE7573" w:rsidRDefault="00EE7573" w:rsidP="00EE7573">
            <w:pPr>
              <w:pStyle w:val="ListParagraph"/>
              <w:ind w:left="0"/>
              <w:rPr>
                <w:b/>
                <w:bCs/>
              </w:rPr>
            </w:pPr>
          </w:p>
        </w:tc>
        <w:tc>
          <w:tcPr>
            <w:tcW w:w="1870" w:type="dxa"/>
          </w:tcPr>
          <w:p w14:paraId="631C0E20" w14:textId="77777777" w:rsidR="00EE7573" w:rsidRDefault="00EE7573" w:rsidP="00EE7573">
            <w:pPr>
              <w:pStyle w:val="ListParagraph"/>
              <w:ind w:left="0"/>
              <w:rPr>
                <w:b/>
                <w:bCs/>
              </w:rPr>
            </w:pPr>
          </w:p>
        </w:tc>
        <w:tc>
          <w:tcPr>
            <w:tcW w:w="1870" w:type="dxa"/>
          </w:tcPr>
          <w:p w14:paraId="4656D9A9" w14:textId="77777777" w:rsidR="00EE7573" w:rsidRDefault="00EE7573" w:rsidP="00EE7573">
            <w:pPr>
              <w:pStyle w:val="ListParagraph"/>
              <w:ind w:left="0"/>
              <w:rPr>
                <w:b/>
                <w:bCs/>
              </w:rPr>
            </w:pPr>
          </w:p>
        </w:tc>
      </w:tr>
      <w:tr w:rsidR="00EE7573" w14:paraId="57147F2D" w14:textId="77777777" w:rsidTr="00EE7573">
        <w:tc>
          <w:tcPr>
            <w:tcW w:w="1870" w:type="dxa"/>
          </w:tcPr>
          <w:p w14:paraId="61F64A3E" w14:textId="760ABE90" w:rsidR="00EE7573" w:rsidRDefault="00EE7573" w:rsidP="00EE7573">
            <w:pPr>
              <w:pStyle w:val="ListParagraph"/>
              <w:ind w:left="0"/>
              <w:rPr>
                <w:b/>
                <w:bCs/>
              </w:rPr>
            </w:pPr>
            <w:r>
              <w:rPr>
                <w:b/>
                <w:bCs/>
              </w:rPr>
              <w:t>649.5</w:t>
            </w:r>
          </w:p>
        </w:tc>
        <w:tc>
          <w:tcPr>
            <w:tcW w:w="1870" w:type="dxa"/>
          </w:tcPr>
          <w:p w14:paraId="408B1EA4" w14:textId="5E17C668" w:rsidR="00EE7573" w:rsidRDefault="0000330D" w:rsidP="00EE7573">
            <w:pPr>
              <w:pStyle w:val="ListParagraph"/>
              <w:ind w:left="0"/>
              <w:rPr>
                <w:b/>
                <w:bCs/>
              </w:rPr>
            </w:pPr>
            <w:r>
              <w:rPr>
                <w:b/>
                <w:bCs/>
              </w:rPr>
              <w:t>32</w:t>
            </w:r>
          </w:p>
        </w:tc>
        <w:tc>
          <w:tcPr>
            <w:tcW w:w="1870" w:type="dxa"/>
          </w:tcPr>
          <w:p w14:paraId="5E9FE7A5" w14:textId="77777777" w:rsidR="0000330D" w:rsidRDefault="0000330D" w:rsidP="0000330D">
            <w:pPr>
              <w:rPr>
                <w:rFonts w:ascii="Calibri" w:hAnsi="Calibri"/>
                <w:color w:val="000000"/>
                <w:sz w:val="22"/>
                <w:szCs w:val="22"/>
              </w:rPr>
            </w:pPr>
            <w:r>
              <w:rPr>
                <w:rFonts w:ascii="Calibri" w:hAnsi="Calibri"/>
                <w:color w:val="000000"/>
                <w:sz w:val="22"/>
                <w:szCs w:val="22"/>
              </w:rPr>
              <w:t>20784</w:t>
            </w:r>
          </w:p>
          <w:p w14:paraId="3423458E" w14:textId="44E6CBDB" w:rsidR="00EE7573" w:rsidRDefault="00EE7573" w:rsidP="00EE7573">
            <w:pPr>
              <w:pStyle w:val="ListParagraph"/>
              <w:ind w:left="0"/>
              <w:rPr>
                <w:b/>
                <w:bCs/>
              </w:rPr>
            </w:pPr>
          </w:p>
        </w:tc>
        <w:tc>
          <w:tcPr>
            <w:tcW w:w="1870" w:type="dxa"/>
          </w:tcPr>
          <w:p w14:paraId="48303978" w14:textId="77777777" w:rsidR="00EE7573" w:rsidRDefault="00EE7573" w:rsidP="00EE7573">
            <w:pPr>
              <w:pStyle w:val="ListParagraph"/>
              <w:ind w:left="0"/>
              <w:rPr>
                <w:b/>
                <w:bCs/>
              </w:rPr>
            </w:pPr>
          </w:p>
        </w:tc>
        <w:tc>
          <w:tcPr>
            <w:tcW w:w="1870" w:type="dxa"/>
          </w:tcPr>
          <w:p w14:paraId="7D19851C" w14:textId="77777777" w:rsidR="00EE7573" w:rsidRDefault="00EE7573" w:rsidP="00EE7573">
            <w:pPr>
              <w:pStyle w:val="ListParagraph"/>
              <w:ind w:left="0"/>
              <w:rPr>
                <w:b/>
                <w:bCs/>
              </w:rPr>
            </w:pPr>
          </w:p>
        </w:tc>
      </w:tr>
      <w:tr w:rsidR="00EE7573" w14:paraId="744E16E0" w14:textId="77777777" w:rsidTr="00EE7573">
        <w:tc>
          <w:tcPr>
            <w:tcW w:w="1870" w:type="dxa"/>
          </w:tcPr>
          <w:p w14:paraId="485FD2DD" w14:textId="73AF667B" w:rsidR="00EE7573" w:rsidRDefault="00EE7573" w:rsidP="00EE7573">
            <w:pPr>
              <w:pStyle w:val="ListParagraph"/>
              <w:ind w:left="0"/>
              <w:rPr>
                <w:b/>
                <w:bCs/>
              </w:rPr>
            </w:pPr>
            <w:r>
              <w:rPr>
                <w:b/>
                <w:bCs/>
              </w:rPr>
              <w:t>3499.5</w:t>
            </w:r>
          </w:p>
        </w:tc>
        <w:tc>
          <w:tcPr>
            <w:tcW w:w="1870" w:type="dxa"/>
          </w:tcPr>
          <w:p w14:paraId="1F29493F" w14:textId="546F7292" w:rsidR="00EE7573" w:rsidRDefault="0000330D" w:rsidP="00EE7573">
            <w:pPr>
              <w:pStyle w:val="ListParagraph"/>
              <w:ind w:left="0"/>
              <w:rPr>
                <w:b/>
                <w:bCs/>
              </w:rPr>
            </w:pPr>
            <w:r>
              <w:rPr>
                <w:b/>
                <w:bCs/>
              </w:rPr>
              <w:t>32</w:t>
            </w:r>
          </w:p>
        </w:tc>
        <w:tc>
          <w:tcPr>
            <w:tcW w:w="1870" w:type="dxa"/>
          </w:tcPr>
          <w:p w14:paraId="387F18C8" w14:textId="77777777" w:rsidR="00747D14" w:rsidRDefault="00747D14" w:rsidP="00747D14">
            <w:pPr>
              <w:rPr>
                <w:rFonts w:ascii="Calibri" w:hAnsi="Calibri"/>
                <w:color w:val="000000"/>
                <w:sz w:val="22"/>
                <w:szCs w:val="22"/>
              </w:rPr>
            </w:pPr>
            <w:r>
              <w:rPr>
                <w:rFonts w:ascii="Calibri" w:hAnsi="Calibri"/>
                <w:color w:val="000000"/>
                <w:sz w:val="22"/>
                <w:szCs w:val="22"/>
              </w:rPr>
              <w:t>111984</w:t>
            </w:r>
          </w:p>
          <w:p w14:paraId="0DEBAB04" w14:textId="77777777" w:rsidR="00EE7573" w:rsidRDefault="00EE7573" w:rsidP="00EE7573">
            <w:pPr>
              <w:pStyle w:val="ListParagraph"/>
              <w:ind w:left="0"/>
              <w:rPr>
                <w:b/>
                <w:bCs/>
              </w:rPr>
            </w:pPr>
          </w:p>
        </w:tc>
        <w:tc>
          <w:tcPr>
            <w:tcW w:w="1870" w:type="dxa"/>
          </w:tcPr>
          <w:p w14:paraId="250C639D" w14:textId="77777777" w:rsidR="00EE7573" w:rsidRDefault="00EE7573" w:rsidP="00EE7573">
            <w:pPr>
              <w:pStyle w:val="ListParagraph"/>
              <w:ind w:left="0"/>
              <w:rPr>
                <w:b/>
                <w:bCs/>
              </w:rPr>
            </w:pPr>
          </w:p>
        </w:tc>
        <w:tc>
          <w:tcPr>
            <w:tcW w:w="1870" w:type="dxa"/>
          </w:tcPr>
          <w:p w14:paraId="6756497C" w14:textId="77777777" w:rsidR="00EE7573" w:rsidRDefault="00EE7573" w:rsidP="00EE7573">
            <w:pPr>
              <w:pStyle w:val="ListParagraph"/>
              <w:ind w:left="0"/>
              <w:rPr>
                <w:b/>
                <w:bCs/>
              </w:rPr>
            </w:pPr>
          </w:p>
        </w:tc>
      </w:tr>
      <w:tr w:rsidR="00EE7573" w14:paraId="074EF91F" w14:textId="77777777" w:rsidTr="00EE7573">
        <w:tc>
          <w:tcPr>
            <w:tcW w:w="1870" w:type="dxa"/>
          </w:tcPr>
          <w:p w14:paraId="72D080BD" w14:textId="6C9452DF" w:rsidR="00EE7573" w:rsidRDefault="00EE7573" w:rsidP="00EE7573">
            <w:pPr>
              <w:pStyle w:val="ListParagraph"/>
              <w:ind w:left="0"/>
              <w:rPr>
                <w:b/>
                <w:bCs/>
              </w:rPr>
            </w:pPr>
            <w:r>
              <w:rPr>
                <w:b/>
                <w:bCs/>
              </w:rPr>
              <w:t>4499.5</w:t>
            </w:r>
          </w:p>
        </w:tc>
        <w:tc>
          <w:tcPr>
            <w:tcW w:w="1870" w:type="dxa"/>
          </w:tcPr>
          <w:p w14:paraId="43E7CC1E" w14:textId="41854138" w:rsidR="00EE7573" w:rsidRDefault="0000330D" w:rsidP="00EE7573">
            <w:pPr>
              <w:pStyle w:val="ListParagraph"/>
              <w:ind w:left="0"/>
              <w:rPr>
                <w:b/>
                <w:bCs/>
              </w:rPr>
            </w:pPr>
            <w:r>
              <w:rPr>
                <w:b/>
                <w:bCs/>
              </w:rPr>
              <w:t>21</w:t>
            </w:r>
          </w:p>
        </w:tc>
        <w:tc>
          <w:tcPr>
            <w:tcW w:w="1870" w:type="dxa"/>
          </w:tcPr>
          <w:p w14:paraId="208F632F" w14:textId="77777777" w:rsidR="00747D14" w:rsidRDefault="00747D14" w:rsidP="00747D14">
            <w:pPr>
              <w:rPr>
                <w:rFonts w:ascii="Calibri" w:hAnsi="Calibri"/>
                <w:color w:val="000000"/>
                <w:sz w:val="22"/>
                <w:szCs w:val="22"/>
              </w:rPr>
            </w:pPr>
            <w:r>
              <w:rPr>
                <w:rFonts w:ascii="Calibri" w:hAnsi="Calibri"/>
                <w:color w:val="000000"/>
                <w:sz w:val="22"/>
                <w:szCs w:val="22"/>
              </w:rPr>
              <w:t>94489.5</w:t>
            </w:r>
          </w:p>
          <w:p w14:paraId="2E8E85AC" w14:textId="77777777" w:rsidR="00EE7573" w:rsidRDefault="00EE7573" w:rsidP="00EE7573">
            <w:pPr>
              <w:pStyle w:val="ListParagraph"/>
              <w:ind w:left="0"/>
              <w:rPr>
                <w:b/>
                <w:bCs/>
              </w:rPr>
            </w:pPr>
          </w:p>
        </w:tc>
        <w:tc>
          <w:tcPr>
            <w:tcW w:w="1870" w:type="dxa"/>
          </w:tcPr>
          <w:p w14:paraId="2CAAEB1B" w14:textId="77777777" w:rsidR="00EE7573" w:rsidRDefault="00EE7573" w:rsidP="00EE7573">
            <w:pPr>
              <w:pStyle w:val="ListParagraph"/>
              <w:ind w:left="0"/>
              <w:rPr>
                <w:b/>
                <w:bCs/>
              </w:rPr>
            </w:pPr>
          </w:p>
        </w:tc>
        <w:tc>
          <w:tcPr>
            <w:tcW w:w="1870" w:type="dxa"/>
          </w:tcPr>
          <w:p w14:paraId="340A398F" w14:textId="77777777" w:rsidR="00EE7573" w:rsidRDefault="00EE7573" w:rsidP="00EE7573">
            <w:pPr>
              <w:pStyle w:val="ListParagraph"/>
              <w:ind w:left="0"/>
              <w:rPr>
                <w:b/>
                <w:bCs/>
              </w:rPr>
            </w:pPr>
          </w:p>
        </w:tc>
      </w:tr>
      <w:tr w:rsidR="00EE7573" w14:paraId="4DE71067" w14:textId="77777777" w:rsidTr="00EE7573">
        <w:tc>
          <w:tcPr>
            <w:tcW w:w="1870" w:type="dxa"/>
          </w:tcPr>
          <w:p w14:paraId="7BB7C963" w14:textId="186842E3" w:rsidR="00EE7573" w:rsidRDefault="00EE7573" w:rsidP="00EE7573">
            <w:pPr>
              <w:pStyle w:val="ListParagraph"/>
              <w:ind w:left="0"/>
              <w:rPr>
                <w:b/>
                <w:bCs/>
              </w:rPr>
            </w:pPr>
            <w:r>
              <w:rPr>
                <w:b/>
                <w:bCs/>
              </w:rPr>
              <w:t>5499.5</w:t>
            </w:r>
          </w:p>
        </w:tc>
        <w:tc>
          <w:tcPr>
            <w:tcW w:w="1870" w:type="dxa"/>
          </w:tcPr>
          <w:p w14:paraId="54B5E4D5" w14:textId="68240832" w:rsidR="00EE7573" w:rsidRDefault="0000330D" w:rsidP="00EE7573">
            <w:pPr>
              <w:pStyle w:val="ListParagraph"/>
              <w:ind w:left="0"/>
              <w:rPr>
                <w:b/>
                <w:bCs/>
              </w:rPr>
            </w:pPr>
            <w:r>
              <w:rPr>
                <w:b/>
                <w:bCs/>
              </w:rPr>
              <w:t>21</w:t>
            </w:r>
          </w:p>
        </w:tc>
        <w:tc>
          <w:tcPr>
            <w:tcW w:w="1870" w:type="dxa"/>
          </w:tcPr>
          <w:p w14:paraId="01D1E2C8" w14:textId="77777777" w:rsidR="00747D14" w:rsidRDefault="00747D14" w:rsidP="00747D14">
            <w:pPr>
              <w:rPr>
                <w:rFonts w:ascii="Calibri" w:hAnsi="Calibri"/>
                <w:color w:val="000000"/>
                <w:sz w:val="22"/>
                <w:szCs w:val="22"/>
              </w:rPr>
            </w:pPr>
            <w:r>
              <w:rPr>
                <w:rFonts w:ascii="Calibri" w:hAnsi="Calibri"/>
                <w:color w:val="000000"/>
                <w:sz w:val="22"/>
                <w:szCs w:val="22"/>
              </w:rPr>
              <w:t>115489.5</w:t>
            </w:r>
          </w:p>
          <w:p w14:paraId="6118A19C" w14:textId="77777777" w:rsidR="00EE7573" w:rsidRDefault="00EE7573" w:rsidP="00EE7573">
            <w:pPr>
              <w:pStyle w:val="ListParagraph"/>
              <w:ind w:left="0"/>
              <w:rPr>
                <w:b/>
                <w:bCs/>
              </w:rPr>
            </w:pPr>
          </w:p>
        </w:tc>
        <w:tc>
          <w:tcPr>
            <w:tcW w:w="1870" w:type="dxa"/>
          </w:tcPr>
          <w:p w14:paraId="08FCBC89" w14:textId="77777777" w:rsidR="00EE7573" w:rsidRDefault="00EE7573" w:rsidP="00EE7573">
            <w:pPr>
              <w:pStyle w:val="ListParagraph"/>
              <w:ind w:left="0"/>
              <w:rPr>
                <w:b/>
                <w:bCs/>
              </w:rPr>
            </w:pPr>
          </w:p>
        </w:tc>
        <w:tc>
          <w:tcPr>
            <w:tcW w:w="1870" w:type="dxa"/>
          </w:tcPr>
          <w:p w14:paraId="62D98598" w14:textId="77777777" w:rsidR="00EE7573" w:rsidRDefault="00EE7573" w:rsidP="00EE7573">
            <w:pPr>
              <w:pStyle w:val="ListParagraph"/>
              <w:ind w:left="0"/>
              <w:rPr>
                <w:b/>
                <w:bCs/>
              </w:rPr>
            </w:pPr>
          </w:p>
        </w:tc>
      </w:tr>
      <w:tr w:rsidR="00EE7573" w14:paraId="59ABDA44" w14:textId="77777777" w:rsidTr="00EE7573">
        <w:tc>
          <w:tcPr>
            <w:tcW w:w="1870" w:type="dxa"/>
          </w:tcPr>
          <w:p w14:paraId="346D26BF" w14:textId="5230F48B" w:rsidR="00EE7573" w:rsidRDefault="00EE7573" w:rsidP="00EE7573">
            <w:pPr>
              <w:pStyle w:val="ListParagraph"/>
              <w:ind w:left="0"/>
              <w:rPr>
                <w:b/>
                <w:bCs/>
              </w:rPr>
            </w:pPr>
            <w:r>
              <w:rPr>
                <w:b/>
                <w:bCs/>
              </w:rPr>
              <w:t>6499.5</w:t>
            </w:r>
          </w:p>
        </w:tc>
        <w:tc>
          <w:tcPr>
            <w:tcW w:w="1870" w:type="dxa"/>
          </w:tcPr>
          <w:p w14:paraId="5A74335E" w14:textId="50454EE9" w:rsidR="00EE7573" w:rsidRDefault="0000330D" w:rsidP="00EE7573">
            <w:pPr>
              <w:pStyle w:val="ListParagraph"/>
              <w:ind w:left="0"/>
              <w:rPr>
                <w:b/>
                <w:bCs/>
              </w:rPr>
            </w:pPr>
            <w:r>
              <w:rPr>
                <w:b/>
                <w:bCs/>
              </w:rPr>
              <w:t>12</w:t>
            </w:r>
          </w:p>
        </w:tc>
        <w:tc>
          <w:tcPr>
            <w:tcW w:w="1870" w:type="dxa"/>
          </w:tcPr>
          <w:p w14:paraId="1CEADEA0" w14:textId="77777777" w:rsidR="00747D14" w:rsidRDefault="00747D14" w:rsidP="00747D14">
            <w:pPr>
              <w:rPr>
                <w:rFonts w:ascii="Calibri" w:hAnsi="Calibri"/>
                <w:color w:val="000000"/>
                <w:sz w:val="22"/>
                <w:szCs w:val="22"/>
              </w:rPr>
            </w:pPr>
            <w:r>
              <w:rPr>
                <w:rFonts w:ascii="Calibri" w:hAnsi="Calibri"/>
                <w:color w:val="000000"/>
                <w:sz w:val="22"/>
                <w:szCs w:val="22"/>
              </w:rPr>
              <w:t>77994</w:t>
            </w:r>
          </w:p>
          <w:p w14:paraId="36E39004" w14:textId="77777777" w:rsidR="00EE7573" w:rsidRDefault="00EE7573" w:rsidP="00EE7573">
            <w:pPr>
              <w:pStyle w:val="ListParagraph"/>
              <w:ind w:left="0"/>
              <w:rPr>
                <w:b/>
                <w:bCs/>
              </w:rPr>
            </w:pPr>
          </w:p>
        </w:tc>
        <w:tc>
          <w:tcPr>
            <w:tcW w:w="1870" w:type="dxa"/>
          </w:tcPr>
          <w:p w14:paraId="5318AE63" w14:textId="77777777" w:rsidR="00EE7573" w:rsidRDefault="00EE7573" w:rsidP="00EE7573">
            <w:pPr>
              <w:pStyle w:val="ListParagraph"/>
              <w:ind w:left="0"/>
              <w:rPr>
                <w:b/>
                <w:bCs/>
              </w:rPr>
            </w:pPr>
          </w:p>
        </w:tc>
        <w:tc>
          <w:tcPr>
            <w:tcW w:w="1870" w:type="dxa"/>
          </w:tcPr>
          <w:p w14:paraId="74E6E9FF" w14:textId="77777777" w:rsidR="00EE7573" w:rsidRDefault="00EE7573" w:rsidP="00EE7573">
            <w:pPr>
              <w:pStyle w:val="ListParagraph"/>
              <w:ind w:left="0"/>
              <w:rPr>
                <w:b/>
                <w:bCs/>
              </w:rPr>
            </w:pPr>
          </w:p>
        </w:tc>
      </w:tr>
      <w:tr w:rsidR="00EE7573" w14:paraId="1305F2D0" w14:textId="77777777" w:rsidTr="00EE7573">
        <w:tc>
          <w:tcPr>
            <w:tcW w:w="1870" w:type="dxa"/>
          </w:tcPr>
          <w:p w14:paraId="30E13BA5" w14:textId="710BF3AF" w:rsidR="00EE7573" w:rsidRDefault="00EE7573" w:rsidP="00EE7573">
            <w:pPr>
              <w:pStyle w:val="ListParagraph"/>
              <w:ind w:left="0"/>
              <w:rPr>
                <w:b/>
                <w:bCs/>
              </w:rPr>
            </w:pPr>
            <w:r>
              <w:rPr>
                <w:b/>
                <w:bCs/>
              </w:rPr>
              <w:t>7499.5</w:t>
            </w:r>
          </w:p>
        </w:tc>
        <w:tc>
          <w:tcPr>
            <w:tcW w:w="1870" w:type="dxa"/>
          </w:tcPr>
          <w:p w14:paraId="4BB9F3B8" w14:textId="7494E419" w:rsidR="00EE7573" w:rsidRDefault="0000330D" w:rsidP="00EE7573">
            <w:pPr>
              <w:pStyle w:val="ListParagraph"/>
              <w:ind w:left="0"/>
              <w:rPr>
                <w:b/>
                <w:bCs/>
              </w:rPr>
            </w:pPr>
            <w:r>
              <w:rPr>
                <w:b/>
                <w:bCs/>
              </w:rPr>
              <w:t>18</w:t>
            </w:r>
          </w:p>
        </w:tc>
        <w:tc>
          <w:tcPr>
            <w:tcW w:w="1870" w:type="dxa"/>
          </w:tcPr>
          <w:p w14:paraId="528F3B14" w14:textId="77777777" w:rsidR="00747D14" w:rsidRDefault="00747D14" w:rsidP="00747D14">
            <w:pPr>
              <w:rPr>
                <w:rFonts w:ascii="Calibri" w:hAnsi="Calibri"/>
                <w:color w:val="000000"/>
                <w:sz w:val="22"/>
                <w:szCs w:val="22"/>
              </w:rPr>
            </w:pPr>
            <w:r>
              <w:rPr>
                <w:rFonts w:ascii="Calibri" w:hAnsi="Calibri"/>
                <w:color w:val="000000"/>
                <w:sz w:val="22"/>
                <w:szCs w:val="22"/>
              </w:rPr>
              <w:t>134991</w:t>
            </w:r>
          </w:p>
          <w:p w14:paraId="37C7BE53" w14:textId="77777777" w:rsidR="00EE7573" w:rsidRDefault="00EE7573" w:rsidP="00EE7573">
            <w:pPr>
              <w:pStyle w:val="ListParagraph"/>
              <w:ind w:left="0"/>
              <w:rPr>
                <w:b/>
                <w:bCs/>
              </w:rPr>
            </w:pPr>
          </w:p>
        </w:tc>
        <w:tc>
          <w:tcPr>
            <w:tcW w:w="1870" w:type="dxa"/>
          </w:tcPr>
          <w:p w14:paraId="04DD3FE3" w14:textId="77777777" w:rsidR="00EE7573" w:rsidRDefault="00EE7573" w:rsidP="00EE7573">
            <w:pPr>
              <w:pStyle w:val="ListParagraph"/>
              <w:ind w:left="0"/>
              <w:rPr>
                <w:b/>
                <w:bCs/>
              </w:rPr>
            </w:pPr>
          </w:p>
        </w:tc>
        <w:tc>
          <w:tcPr>
            <w:tcW w:w="1870" w:type="dxa"/>
          </w:tcPr>
          <w:p w14:paraId="36E890C0" w14:textId="77777777" w:rsidR="00EE7573" w:rsidRDefault="00EE7573" w:rsidP="00EE7573">
            <w:pPr>
              <w:pStyle w:val="ListParagraph"/>
              <w:ind w:left="0"/>
              <w:rPr>
                <w:b/>
                <w:bCs/>
              </w:rPr>
            </w:pPr>
          </w:p>
        </w:tc>
      </w:tr>
      <w:tr w:rsidR="00EE7573" w14:paraId="54072460" w14:textId="77777777" w:rsidTr="00EE7573">
        <w:tc>
          <w:tcPr>
            <w:tcW w:w="1870" w:type="dxa"/>
          </w:tcPr>
          <w:p w14:paraId="6640DFF7" w14:textId="3D5E3690" w:rsidR="00EE7573" w:rsidRDefault="0000330D" w:rsidP="00EE7573">
            <w:pPr>
              <w:pStyle w:val="ListParagraph"/>
              <w:ind w:left="0"/>
              <w:rPr>
                <w:b/>
                <w:bCs/>
              </w:rPr>
            </w:pPr>
            <w:r>
              <w:rPr>
                <w:b/>
                <w:bCs/>
              </w:rPr>
              <w:t>8499.5</w:t>
            </w:r>
          </w:p>
        </w:tc>
        <w:tc>
          <w:tcPr>
            <w:tcW w:w="1870" w:type="dxa"/>
          </w:tcPr>
          <w:p w14:paraId="61DCEEBB" w14:textId="7A8C0E40" w:rsidR="00EE7573" w:rsidRDefault="0000330D" w:rsidP="00EE7573">
            <w:pPr>
              <w:pStyle w:val="ListParagraph"/>
              <w:ind w:left="0"/>
              <w:rPr>
                <w:b/>
                <w:bCs/>
              </w:rPr>
            </w:pPr>
            <w:r>
              <w:rPr>
                <w:b/>
                <w:bCs/>
              </w:rPr>
              <w:t>33</w:t>
            </w:r>
          </w:p>
        </w:tc>
        <w:tc>
          <w:tcPr>
            <w:tcW w:w="1870" w:type="dxa"/>
          </w:tcPr>
          <w:p w14:paraId="6F23675F" w14:textId="77777777" w:rsidR="00747D14" w:rsidRDefault="00747D14" w:rsidP="00747D14">
            <w:pPr>
              <w:jc w:val="center"/>
              <w:rPr>
                <w:rFonts w:ascii="Calibri" w:hAnsi="Calibri"/>
                <w:color w:val="000000"/>
                <w:sz w:val="22"/>
                <w:szCs w:val="22"/>
              </w:rPr>
            </w:pPr>
            <w:r>
              <w:rPr>
                <w:rFonts w:ascii="Calibri" w:hAnsi="Calibri"/>
                <w:color w:val="000000"/>
                <w:sz w:val="22"/>
                <w:szCs w:val="22"/>
              </w:rPr>
              <w:t>280483.5</w:t>
            </w:r>
          </w:p>
          <w:p w14:paraId="73BF5A44" w14:textId="77777777" w:rsidR="00EE7573" w:rsidRDefault="00EE7573" w:rsidP="00747D14">
            <w:pPr>
              <w:pStyle w:val="ListParagraph"/>
              <w:ind w:left="0"/>
              <w:jc w:val="center"/>
              <w:rPr>
                <w:b/>
                <w:bCs/>
              </w:rPr>
            </w:pPr>
          </w:p>
        </w:tc>
        <w:tc>
          <w:tcPr>
            <w:tcW w:w="1870" w:type="dxa"/>
          </w:tcPr>
          <w:p w14:paraId="0EF6D6D8" w14:textId="77777777" w:rsidR="00EE7573" w:rsidRDefault="00EE7573" w:rsidP="00EE7573">
            <w:pPr>
              <w:pStyle w:val="ListParagraph"/>
              <w:ind w:left="0"/>
              <w:rPr>
                <w:b/>
                <w:bCs/>
              </w:rPr>
            </w:pPr>
          </w:p>
        </w:tc>
        <w:tc>
          <w:tcPr>
            <w:tcW w:w="1870" w:type="dxa"/>
          </w:tcPr>
          <w:p w14:paraId="2E9CE4ED" w14:textId="1FD4E16D" w:rsidR="00EE7573" w:rsidRDefault="00EE7573" w:rsidP="00EE7573">
            <w:pPr>
              <w:pStyle w:val="ListParagraph"/>
              <w:ind w:left="0"/>
              <w:rPr>
                <w:b/>
                <w:bCs/>
              </w:rPr>
            </w:pPr>
          </w:p>
        </w:tc>
      </w:tr>
      <w:tr w:rsidR="00EE7573" w14:paraId="62EBEABE" w14:textId="77777777" w:rsidTr="00EE7573">
        <w:tc>
          <w:tcPr>
            <w:tcW w:w="1870" w:type="dxa"/>
          </w:tcPr>
          <w:p w14:paraId="2A0DE2A3" w14:textId="567B76C8" w:rsidR="00EE7573" w:rsidRDefault="0000330D" w:rsidP="00EE7573">
            <w:pPr>
              <w:pStyle w:val="ListParagraph"/>
              <w:ind w:left="0"/>
              <w:rPr>
                <w:b/>
                <w:bCs/>
              </w:rPr>
            </w:pPr>
            <w:r>
              <w:rPr>
                <w:b/>
                <w:bCs/>
              </w:rPr>
              <w:t>12499.5</w:t>
            </w:r>
          </w:p>
        </w:tc>
        <w:tc>
          <w:tcPr>
            <w:tcW w:w="1870" w:type="dxa"/>
          </w:tcPr>
          <w:p w14:paraId="71BC3DAF" w14:textId="5C6BF3ED" w:rsidR="00EE7573" w:rsidRDefault="0000330D" w:rsidP="00EE7573">
            <w:pPr>
              <w:pStyle w:val="ListParagraph"/>
              <w:ind w:left="0"/>
              <w:rPr>
                <w:b/>
                <w:bCs/>
              </w:rPr>
            </w:pPr>
            <w:r>
              <w:rPr>
                <w:b/>
                <w:bCs/>
              </w:rPr>
              <w:t>94</w:t>
            </w:r>
          </w:p>
        </w:tc>
        <w:tc>
          <w:tcPr>
            <w:tcW w:w="1870" w:type="dxa"/>
          </w:tcPr>
          <w:p w14:paraId="5F7E7862" w14:textId="77777777" w:rsidR="00747D14" w:rsidRDefault="00747D14" w:rsidP="00747D14">
            <w:pPr>
              <w:rPr>
                <w:rFonts w:ascii="Calibri" w:hAnsi="Calibri"/>
                <w:color w:val="000000"/>
                <w:sz w:val="22"/>
                <w:szCs w:val="22"/>
              </w:rPr>
            </w:pPr>
            <w:r>
              <w:rPr>
                <w:rFonts w:ascii="Calibri" w:hAnsi="Calibri"/>
                <w:color w:val="000000"/>
                <w:sz w:val="22"/>
                <w:szCs w:val="22"/>
              </w:rPr>
              <w:t>1174953</w:t>
            </w:r>
          </w:p>
          <w:p w14:paraId="5D9764CC" w14:textId="77777777" w:rsidR="00EE7573" w:rsidRDefault="00EE7573" w:rsidP="00EE7573">
            <w:pPr>
              <w:pStyle w:val="ListParagraph"/>
              <w:ind w:left="0"/>
              <w:rPr>
                <w:b/>
                <w:bCs/>
              </w:rPr>
            </w:pPr>
          </w:p>
        </w:tc>
        <w:tc>
          <w:tcPr>
            <w:tcW w:w="1870" w:type="dxa"/>
          </w:tcPr>
          <w:p w14:paraId="1402DAA0" w14:textId="77777777" w:rsidR="00EE7573" w:rsidRDefault="00EE7573" w:rsidP="00EE7573">
            <w:pPr>
              <w:pStyle w:val="ListParagraph"/>
              <w:ind w:left="0"/>
              <w:rPr>
                <w:b/>
                <w:bCs/>
              </w:rPr>
            </w:pPr>
          </w:p>
        </w:tc>
        <w:tc>
          <w:tcPr>
            <w:tcW w:w="1870" w:type="dxa"/>
          </w:tcPr>
          <w:p w14:paraId="4C89F0E9" w14:textId="77777777" w:rsidR="00EE7573" w:rsidRDefault="00EE7573" w:rsidP="00EE7573">
            <w:pPr>
              <w:pStyle w:val="ListParagraph"/>
              <w:ind w:left="0"/>
              <w:rPr>
                <w:b/>
                <w:bCs/>
              </w:rPr>
            </w:pPr>
          </w:p>
        </w:tc>
      </w:tr>
      <w:tr w:rsidR="00EE7573" w14:paraId="4D26D207" w14:textId="77777777" w:rsidTr="00EE7573">
        <w:tc>
          <w:tcPr>
            <w:tcW w:w="1870" w:type="dxa"/>
          </w:tcPr>
          <w:p w14:paraId="5F651446" w14:textId="1E86DB18" w:rsidR="00EE7573" w:rsidRDefault="0000330D" w:rsidP="00EE7573">
            <w:pPr>
              <w:pStyle w:val="ListParagraph"/>
              <w:ind w:left="0"/>
              <w:rPr>
                <w:b/>
                <w:bCs/>
              </w:rPr>
            </w:pPr>
            <w:r>
              <w:rPr>
                <w:b/>
                <w:bCs/>
              </w:rPr>
              <w:t>17499.5</w:t>
            </w:r>
          </w:p>
        </w:tc>
        <w:tc>
          <w:tcPr>
            <w:tcW w:w="1870" w:type="dxa"/>
          </w:tcPr>
          <w:p w14:paraId="43C7AF93" w14:textId="392103B7" w:rsidR="00EE7573" w:rsidRDefault="0000330D" w:rsidP="00EE7573">
            <w:pPr>
              <w:pStyle w:val="ListParagraph"/>
              <w:ind w:left="0"/>
              <w:rPr>
                <w:b/>
                <w:bCs/>
              </w:rPr>
            </w:pPr>
            <w:r>
              <w:rPr>
                <w:b/>
                <w:bCs/>
              </w:rPr>
              <w:t>60</w:t>
            </w:r>
          </w:p>
        </w:tc>
        <w:tc>
          <w:tcPr>
            <w:tcW w:w="1870" w:type="dxa"/>
          </w:tcPr>
          <w:p w14:paraId="571698C5" w14:textId="77777777" w:rsidR="00747D14" w:rsidRDefault="00747D14" w:rsidP="00747D14">
            <w:pPr>
              <w:rPr>
                <w:rFonts w:ascii="Calibri" w:hAnsi="Calibri"/>
                <w:color w:val="000000"/>
                <w:sz w:val="22"/>
                <w:szCs w:val="22"/>
              </w:rPr>
            </w:pPr>
            <w:r>
              <w:rPr>
                <w:rFonts w:ascii="Calibri" w:hAnsi="Calibri"/>
                <w:color w:val="000000"/>
                <w:sz w:val="22"/>
                <w:szCs w:val="22"/>
              </w:rPr>
              <w:t>1049970</w:t>
            </w:r>
          </w:p>
          <w:p w14:paraId="5EA774B0" w14:textId="77777777" w:rsidR="00EE7573" w:rsidRDefault="00EE7573" w:rsidP="00EE7573">
            <w:pPr>
              <w:pStyle w:val="ListParagraph"/>
              <w:ind w:left="0"/>
              <w:rPr>
                <w:b/>
                <w:bCs/>
              </w:rPr>
            </w:pPr>
          </w:p>
        </w:tc>
        <w:tc>
          <w:tcPr>
            <w:tcW w:w="1870" w:type="dxa"/>
          </w:tcPr>
          <w:p w14:paraId="59347F6B" w14:textId="77777777" w:rsidR="00EE7573" w:rsidRDefault="00EE7573" w:rsidP="00EE7573">
            <w:pPr>
              <w:pStyle w:val="ListParagraph"/>
              <w:ind w:left="0"/>
              <w:rPr>
                <w:b/>
                <w:bCs/>
              </w:rPr>
            </w:pPr>
          </w:p>
        </w:tc>
        <w:tc>
          <w:tcPr>
            <w:tcW w:w="1870" w:type="dxa"/>
          </w:tcPr>
          <w:p w14:paraId="4E0912E6" w14:textId="77777777" w:rsidR="00EE7573" w:rsidRDefault="00EE7573" w:rsidP="00EE7573">
            <w:pPr>
              <w:pStyle w:val="ListParagraph"/>
              <w:ind w:left="0"/>
              <w:rPr>
                <w:b/>
                <w:bCs/>
              </w:rPr>
            </w:pPr>
          </w:p>
        </w:tc>
      </w:tr>
      <w:tr w:rsidR="00EE7573" w14:paraId="29158409" w14:textId="77777777" w:rsidTr="00EE7573">
        <w:tc>
          <w:tcPr>
            <w:tcW w:w="1870" w:type="dxa"/>
          </w:tcPr>
          <w:p w14:paraId="69C8886B" w14:textId="6B2745E1" w:rsidR="00EE7573" w:rsidRDefault="0000330D" w:rsidP="00EE7573">
            <w:pPr>
              <w:pStyle w:val="ListParagraph"/>
              <w:ind w:left="0"/>
              <w:rPr>
                <w:b/>
                <w:bCs/>
              </w:rPr>
            </w:pPr>
            <w:r>
              <w:rPr>
                <w:b/>
                <w:bCs/>
              </w:rPr>
              <w:lastRenderedPageBreak/>
              <w:t>22499.5</w:t>
            </w:r>
          </w:p>
        </w:tc>
        <w:tc>
          <w:tcPr>
            <w:tcW w:w="1870" w:type="dxa"/>
          </w:tcPr>
          <w:p w14:paraId="4D265A4B" w14:textId="171B5B80" w:rsidR="00EE7573" w:rsidRDefault="0000330D" w:rsidP="00EE7573">
            <w:pPr>
              <w:pStyle w:val="ListParagraph"/>
              <w:ind w:left="0"/>
              <w:rPr>
                <w:b/>
                <w:bCs/>
              </w:rPr>
            </w:pPr>
            <w:r>
              <w:rPr>
                <w:b/>
                <w:bCs/>
              </w:rPr>
              <w:t>105</w:t>
            </w:r>
          </w:p>
        </w:tc>
        <w:tc>
          <w:tcPr>
            <w:tcW w:w="1870" w:type="dxa"/>
          </w:tcPr>
          <w:p w14:paraId="09580E70" w14:textId="77777777" w:rsidR="00747D14" w:rsidRDefault="00747D14" w:rsidP="00747D14">
            <w:pPr>
              <w:rPr>
                <w:rFonts w:ascii="Calibri" w:hAnsi="Calibri"/>
                <w:color w:val="000000"/>
                <w:sz w:val="22"/>
                <w:szCs w:val="22"/>
              </w:rPr>
            </w:pPr>
            <w:r>
              <w:rPr>
                <w:rFonts w:ascii="Calibri" w:hAnsi="Calibri"/>
                <w:color w:val="000000"/>
                <w:sz w:val="22"/>
                <w:szCs w:val="22"/>
              </w:rPr>
              <w:t>2362448</w:t>
            </w:r>
          </w:p>
          <w:p w14:paraId="5362DEE3" w14:textId="77777777" w:rsidR="00EE7573" w:rsidRDefault="00EE7573" w:rsidP="00EE7573">
            <w:pPr>
              <w:pStyle w:val="ListParagraph"/>
              <w:ind w:left="0"/>
              <w:rPr>
                <w:b/>
                <w:bCs/>
              </w:rPr>
            </w:pPr>
          </w:p>
        </w:tc>
        <w:tc>
          <w:tcPr>
            <w:tcW w:w="1870" w:type="dxa"/>
          </w:tcPr>
          <w:p w14:paraId="130D9D09" w14:textId="77777777" w:rsidR="00EE7573" w:rsidRDefault="00EE7573" w:rsidP="00EE7573">
            <w:pPr>
              <w:pStyle w:val="ListParagraph"/>
              <w:ind w:left="0"/>
              <w:rPr>
                <w:b/>
                <w:bCs/>
              </w:rPr>
            </w:pPr>
          </w:p>
        </w:tc>
        <w:tc>
          <w:tcPr>
            <w:tcW w:w="1870" w:type="dxa"/>
          </w:tcPr>
          <w:p w14:paraId="0C4E0B55" w14:textId="77777777" w:rsidR="00EE7573" w:rsidRDefault="00EE7573" w:rsidP="00EE7573">
            <w:pPr>
              <w:pStyle w:val="ListParagraph"/>
              <w:ind w:left="0"/>
              <w:rPr>
                <w:b/>
                <w:bCs/>
              </w:rPr>
            </w:pPr>
          </w:p>
        </w:tc>
      </w:tr>
      <w:tr w:rsidR="0000330D" w14:paraId="7170FD91" w14:textId="77777777" w:rsidTr="00EE7573">
        <w:tc>
          <w:tcPr>
            <w:tcW w:w="1870" w:type="dxa"/>
          </w:tcPr>
          <w:p w14:paraId="7E99F7AD" w14:textId="34EFACC8" w:rsidR="0000330D" w:rsidRDefault="0000330D" w:rsidP="00EE7573">
            <w:pPr>
              <w:pStyle w:val="ListParagraph"/>
              <w:ind w:left="0"/>
              <w:rPr>
                <w:b/>
                <w:bCs/>
              </w:rPr>
            </w:pPr>
            <w:r>
              <w:rPr>
                <w:b/>
                <w:bCs/>
              </w:rPr>
              <w:t>25499.5</w:t>
            </w:r>
          </w:p>
        </w:tc>
        <w:tc>
          <w:tcPr>
            <w:tcW w:w="1870" w:type="dxa"/>
          </w:tcPr>
          <w:p w14:paraId="73BFA81F" w14:textId="554108AA" w:rsidR="0000330D" w:rsidRDefault="0000330D" w:rsidP="00EE7573">
            <w:pPr>
              <w:pStyle w:val="ListParagraph"/>
              <w:ind w:left="0"/>
              <w:rPr>
                <w:b/>
                <w:bCs/>
              </w:rPr>
            </w:pPr>
            <w:r>
              <w:rPr>
                <w:b/>
                <w:bCs/>
              </w:rPr>
              <w:t>843</w:t>
            </w:r>
          </w:p>
        </w:tc>
        <w:tc>
          <w:tcPr>
            <w:tcW w:w="1870" w:type="dxa"/>
          </w:tcPr>
          <w:p w14:paraId="5773FA67" w14:textId="77777777" w:rsidR="00747D14" w:rsidRDefault="00747D14" w:rsidP="00747D14">
            <w:pPr>
              <w:rPr>
                <w:rFonts w:ascii="Calibri" w:hAnsi="Calibri"/>
                <w:color w:val="000000"/>
                <w:sz w:val="22"/>
                <w:szCs w:val="22"/>
              </w:rPr>
            </w:pPr>
            <w:r>
              <w:rPr>
                <w:rFonts w:ascii="Calibri" w:hAnsi="Calibri"/>
                <w:color w:val="000000"/>
                <w:sz w:val="22"/>
                <w:szCs w:val="22"/>
              </w:rPr>
              <w:t>21496079</w:t>
            </w:r>
          </w:p>
          <w:p w14:paraId="1AA1AC45" w14:textId="77777777" w:rsidR="0000330D" w:rsidRDefault="0000330D" w:rsidP="00EE7573">
            <w:pPr>
              <w:pStyle w:val="ListParagraph"/>
              <w:ind w:left="0"/>
              <w:rPr>
                <w:b/>
                <w:bCs/>
              </w:rPr>
            </w:pPr>
          </w:p>
        </w:tc>
        <w:tc>
          <w:tcPr>
            <w:tcW w:w="1870" w:type="dxa"/>
          </w:tcPr>
          <w:p w14:paraId="475A820C" w14:textId="77777777" w:rsidR="0000330D" w:rsidRDefault="0000330D" w:rsidP="00EE7573">
            <w:pPr>
              <w:pStyle w:val="ListParagraph"/>
              <w:ind w:left="0"/>
              <w:rPr>
                <w:b/>
                <w:bCs/>
              </w:rPr>
            </w:pPr>
          </w:p>
        </w:tc>
        <w:tc>
          <w:tcPr>
            <w:tcW w:w="1870" w:type="dxa"/>
          </w:tcPr>
          <w:p w14:paraId="763BDBED" w14:textId="77777777" w:rsidR="0000330D" w:rsidRDefault="0000330D" w:rsidP="00EE7573">
            <w:pPr>
              <w:pStyle w:val="ListParagraph"/>
              <w:ind w:left="0"/>
              <w:rPr>
                <w:b/>
                <w:bCs/>
              </w:rPr>
            </w:pPr>
          </w:p>
        </w:tc>
      </w:tr>
      <w:tr w:rsidR="0000330D" w14:paraId="45144105" w14:textId="77777777" w:rsidTr="00EE7573">
        <w:tc>
          <w:tcPr>
            <w:tcW w:w="1870" w:type="dxa"/>
          </w:tcPr>
          <w:p w14:paraId="490DD02D" w14:textId="1AD761E4" w:rsidR="0000330D" w:rsidRDefault="00747D14" w:rsidP="00EE7573">
            <w:pPr>
              <w:pStyle w:val="ListParagraph"/>
              <w:ind w:left="0"/>
              <w:rPr>
                <w:b/>
                <w:bCs/>
              </w:rPr>
            </w:pPr>
            <w:proofErr w:type="spellStart"/>
            <w:r>
              <w:rPr>
                <w:b/>
                <w:bCs/>
              </w:rPr>
              <w:t>toatl</w:t>
            </w:r>
            <w:proofErr w:type="spellEnd"/>
          </w:p>
        </w:tc>
        <w:tc>
          <w:tcPr>
            <w:tcW w:w="1870" w:type="dxa"/>
          </w:tcPr>
          <w:p w14:paraId="0B8BE010" w14:textId="77777777" w:rsidR="00747D14" w:rsidRDefault="00747D14" w:rsidP="00747D14">
            <w:pPr>
              <w:rPr>
                <w:rFonts w:ascii="Calibri" w:hAnsi="Calibri"/>
                <w:color w:val="000000"/>
                <w:sz w:val="22"/>
                <w:szCs w:val="22"/>
              </w:rPr>
            </w:pPr>
            <w:r>
              <w:rPr>
                <w:rFonts w:ascii="Calibri" w:hAnsi="Calibri"/>
                <w:color w:val="000000"/>
                <w:sz w:val="22"/>
                <w:szCs w:val="22"/>
              </w:rPr>
              <w:t>1304</w:t>
            </w:r>
          </w:p>
          <w:p w14:paraId="31F824F7" w14:textId="77777777" w:rsidR="0000330D" w:rsidRDefault="0000330D" w:rsidP="00EE7573">
            <w:pPr>
              <w:pStyle w:val="ListParagraph"/>
              <w:ind w:left="0"/>
              <w:rPr>
                <w:b/>
                <w:bCs/>
              </w:rPr>
            </w:pPr>
          </w:p>
        </w:tc>
        <w:tc>
          <w:tcPr>
            <w:tcW w:w="1870" w:type="dxa"/>
          </w:tcPr>
          <w:p w14:paraId="1762CD04" w14:textId="77777777" w:rsidR="00747D14" w:rsidRDefault="00747D14" w:rsidP="00747D14">
            <w:pPr>
              <w:rPr>
                <w:rFonts w:ascii="Calibri" w:hAnsi="Calibri"/>
                <w:color w:val="000000"/>
                <w:sz w:val="22"/>
                <w:szCs w:val="22"/>
              </w:rPr>
            </w:pPr>
            <w:r>
              <w:rPr>
                <w:rFonts w:ascii="Calibri" w:hAnsi="Calibri"/>
                <w:color w:val="000000"/>
                <w:sz w:val="22"/>
                <w:szCs w:val="22"/>
              </w:rPr>
              <w:t>26936165</w:t>
            </w:r>
          </w:p>
          <w:p w14:paraId="17AEF0AC" w14:textId="77777777" w:rsidR="0000330D" w:rsidRDefault="0000330D" w:rsidP="00EE7573">
            <w:pPr>
              <w:pStyle w:val="ListParagraph"/>
              <w:ind w:left="0"/>
              <w:rPr>
                <w:b/>
                <w:bCs/>
              </w:rPr>
            </w:pPr>
          </w:p>
        </w:tc>
        <w:tc>
          <w:tcPr>
            <w:tcW w:w="1870" w:type="dxa"/>
          </w:tcPr>
          <w:p w14:paraId="2D53C144" w14:textId="77777777" w:rsidR="0000330D" w:rsidRDefault="0000330D" w:rsidP="00EE7573">
            <w:pPr>
              <w:pStyle w:val="ListParagraph"/>
              <w:ind w:left="0"/>
              <w:rPr>
                <w:b/>
                <w:bCs/>
              </w:rPr>
            </w:pPr>
          </w:p>
        </w:tc>
        <w:tc>
          <w:tcPr>
            <w:tcW w:w="1870" w:type="dxa"/>
          </w:tcPr>
          <w:p w14:paraId="012A0BD3" w14:textId="77777777" w:rsidR="0000330D" w:rsidRDefault="0000330D" w:rsidP="00EE7573">
            <w:pPr>
              <w:pStyle w:val="ListParagraph"/>
              <w:ind w:left="0"/>
              <w:rPr>
                <w:b/>
                <w:bCs/>
              </w:rPr>
            </w:pPr>
          </w:p>
        </w:tc>
      </w:tr>
    </w:tbl>
    <w:p w14:paraId="298474A0" w14:textId="77777777" w:rsidR="00EE7573" w:rsidRPr="0009088A" w:rsidRDefault="00EE7573" w:rsidP="00EE7573">
      <w:pPr>
        <w:pStyle w:val="ListParagraph"/>
        <w:ind w:left="0"/>
        <w:rPr>
          <w:b/>
          <w:bCs/>
        </w:rPr>
      </w:pPr>
    </w:p>
    <w:p w14:paraId="31D68ABB" w14:textId="1822B5BF" w:rsidR="006B5776" w:rsidRDefault="00747D14" w:rsidP="006B5776">
      <w:pPr>
        <w:pStyle w:val="ListParagraph"/>
        <w:ind w:left="1080"/>
      </w:pPr>
      <w:r>
        <w:t>Mean=20656.568.25</w:t>
      </w:r>
    </w:p>
    <w:p w14:paraId="0E94F45D" w14:textId="77777777" w:rsidR="006B5776" w:rsidRDefault="006B5776" w:rsidP="006B5776">
      <w:pPr>
        <w:pStyle w:val="ListParagraph"/>
        <w:ind w:left="1080"/>
      </w:pPr>
    </w:p>
    <w:p w14:paraId="036F51C1" w14:textId="1CD2025C" w:rsidR="006B5776" w:rsidRDefault="006B5776" w:rsidP="004E69D0">
      <w:pPr>
        <w:pStyle w:val="ListParagraph"/>
        <w:numPr>
          <w:ilvl w:val="2"/>
          <w:numId w:val="3"/>
        </w:numPr>
      </w:pPr>
      <w:r>
        <w:t>Include a brief interpretation for each variable, describing what the measures of central tendency tell you about that variable.</w:t>
      </w:r>
      <w:r w:rsidR="00A348EF">
        <w:t xml:space="preserve"> (6 points)</w:t>
      </w:r>
    </w:p>
    <w:p w14:paraId="60A014E8" w14:textId="77777777" w:rsidR="006B5776" w:rsidRDefault="006B5776" w:rsidP="006B5776">
      <w:pPr>
        <w:pStyle w:val="ListParagraph"/>
        <w:ind w:left="1080"/>
      </w:pPr>
    </w:p>
    <w:p w14:paraId="784EE02B" w14:textId="25943B0D" w:rsidR="006B5776" w:rsidRPr="009C1D82" w:rsidRDefault="006B5776" w:rsidP="006B5776">
      <w:pPr>
        <w:rPr>
          <w:b/>
          <w:bCs/>
        </w:rPr>
      </w:pPr>
      <w:r>
        <w:br w:type="page"/>
      </w:r>
      <w:r w:rsidR="009C1D82" w:rsidRPr="009C1D82">
        <w:rPr>
          <w:b/>
          <w:bCs/>
        </w:rPr>
        <w:lastRenderedPageBreak/>
        <w:t xml:space="preserve">Age  </w:t>
      </w:r>
    </w:p>
    <w:p w14:paraId="42AA345E" w14:textId="40D9CDF6" w:rsidR="009C1D82" w:rsidRPr="009C1D82" w:rsidRDefault="009C1D82" w:rsidP="006B5776">
      <w:pPr>
        <w:rPr>
          <w:b/>
          <w:bCs/>
        </w:rPr>
      </w:pPr>
      <w:r w:rsidRPr="009C1D82">
        <w:rPr>
          <w:b/>
          <w:bCs/>
        </w:rPr>
        <w:t>The measure of the central tendency is almost at the center of the distribution hence they are symmetrical distributed.</w:t>
      </w:r>
    </w:p>
    <w:p w14:paraId="10891527" w14:textId="2B0B1400" w:rsidR="009C1D82" w:rsidRPr="009C1D82" w:rsidRDefault="009C1D82" w:rsidP="006B5776">
      <w:pPr>
        <w:rPr>
          <w:b/>
          <w:bCs/>
        </w:rPr>
      </w:pPr>
      <w:r w:rsidRPr="009C1D82">
        <w:rPr>
          <w:b/>
          <w:bCs/>
        </w:rPr>
        <w:t>Annul income</w:t>
      </w:r>
    </w:p>
    <w:p w14:paraId="630B1BAA" w14:textId="4838123E" w:rsidR="009C1D82" w:rsidRPr="009C1D82" w:rsidRDefault="009C1D82" w:rsidP="006B5776">
      <w:pPr>
        <w:rPr>
          <w:b/>
          <w:bCs/>
        </w:rPr>
      </w:pPr>
      <w:r w:rsidRPr="009C1D82">
        <w:rPr>
          <w:b/>
          <w:bCs/>
        </w:rPr>
        <w:t>The mean, mode and medium are different hence the data is not normal at all.</w:t>
      </w:r>
    </w:p>
    <w:p w14:paraId="78A5D31F" w14:textId="51C13B40" w:rsidR="009C1D82" w:rsidRPr="009C1D82" w:rsidRDefault="009C1D82" w:rsidP="006B5776">
      <w:pPr>
        <w:rPr>
          <w:b/>
          <w:bCs/>
        </w:rPr>
      </w:pPr>
      <w:r w:rsidRPr="009C1D82">
        <w:rPr>
          <w:b/>
          <w:bCs/>
        </w:rPr>
        <w:t xml:space="preserve">Labor status </w:t>
      </w:r>
    </w:p>
    <w:p w14:paraId="371F732D" w14:textId="393A428A" w:rsidR="009C1D82" w:rsidRPr="009C1D82" w:rsidRDefault="00280E74" w:rsidP="006B5776">
      <w:pPr>
        <w:rPr>
          <w:b/>
          <w:bCs/>
        </w:rPr>
      </w:pPr>
      <w:r w:rsidRPr="009C1D82">
        <w:rPr>
          <w:b/>
          <w:bCs/>
        </w:rPr>
        <w:t>Also,</w:t>
      </w:r>
      <w:r w:rsidR="009C1D82" w:rsidRPr="009C1D82">
        <w:rPr>
          <w:b/>
          <w:bCs/>
        </w:rPr>
        <w:t xml:space="preserve"> in</w:t>
      </w:r>
      <w:r w:rsidR="009C1D82">
        <w:rPr>
          <w:b/>
          <w:bCs/>
        </w:rPr>
        <w:t xml:space="preserve"> </w:t>
      </w:r>
      <w:r w:rsidR="009C1D82" w:rsidRPr="009C1D82">
        <w:rPr>
          <w:b/>
          <w:bCs/>
        </w:rPr>
        <w:t>labor status the measures of central tendency is not properly outlined because they are not the same.</w:t>
      </w:r>
    </w:p>
    <w:p w14:paraId="6F916362" w14:textId="0296950C" w:rsidR="009C1D82" w:rsidRPr="009C1D82" w:rsidRDefault="009C1D82" w:rsidP="006B5776">
      <w:pPr>
        <w:rPr>
          <w:b/>
          <w:bCs/>
        </w:rPr>
      </w:pPr>
      <w:r w:rsidRPr="009C1D82">
        <w:rPr>
          <w:b/>
          <w:bCs/>
        </w:rPr>
        <w:t>Race and gender also do not have the same values.</w:t>
      </w:r>
    </w:p>
    <w:p w14:paraId="78D66544" w14:textId="186BF849" w:rsidR="009C1D82" w:rsidRPr="009C1D82" w:rsidRDefault="009C1D82" w:rsidP="006B5776">
      <w:pPr>
        <w:rPr>
          <w:b/>
          <w:bCs/>
        </w:rPr>
      </w:pPr>
      <w:r w:rsidRPr="009C1D82">
        <w:rPr>
          <w:b/>
          <w:bCs/>
        </w:rPr>
        <w:t>Years of education is at least almost to be the same.</w:t>
      </w:r>
    </w:p>
    <w:p w14:paraId="04FAD44D" w14:textId="07E025C8" w:rsidR="006B5776" w:rsidRDefault="006B5776" w:rsidP="004E69D0">
      <w:pPr>
        <w:pStyle w:val="ListParagraph"/>
        <w:numPr>
          <w:ilvl w:val="2"/>
          <w:numId w:val="3"/>
        </w:numPr>
      </w:pPr>
      <w:r>
        <w:t xml:space="preserve">Looking </w:t>
      </w:r>
      <w:r w:rsidRPr="00A06235">
        <w:rPr>
          <w:b/>
          <w:bCs/>
          <w:u w:val="single"/>
        </w:rPr>
        <w:t>just</w:t>
      </w:r>
      <w:r>
        <w:t xml:space="preserve"> at the education variable: Which measure of central tendency would you report to best describe what is average about the variable? Why?</w:t>
      </w:r>
      <w:r w:rsidR="00A348EF">
        <w:t xml:space="preserve"> (3 points)</w:t>
      </w:r>
    </w:p>
    <w:p w14:paraId="25AF390F" w14:textId="77777777" w:rsidR="006B5776" w:rsidRDefault="006B5776" w:rsidP="006B5776">
      <w:pPr>
        <w:pStyle w:val="ListParagraph"/>
        <w:ind w:left="1080"/>
      </w:pPr>
    </w:p>
    <w:p w14:paraId="4E2CB8EF" w14:textId="77777777" w:rsidR="006B5776" w:rsidRDefault="006B5776" w:rsidP="006B5776">
      <w:pPr>
        <w:pStyle w:val="ListParagraph"/>
        <w:ind w:left="1080"/>
      </w:pPr>
    </w:p>
    <w:p w14:paraId="24BF836A" w14:textId="133AED4B" w:rsidR="006B5776" w:rsidRPr="001C768F" w:rsidRDefault="001C768F" w:rsidP="006B5776">
      <w:pPr>
        <w:pStyle w:val="ListParagraph"/>
        <w:ind w:left="1080"/>
        <w:rPr>
          <w:b/>
          <w:bCs/>
        </w:rPr>
      </w:pPr>
      <w:r w:rsidRPr="001C768F">
        <w:rPr>
          <w:b/>
          <w:bCs/>
        </w:rPr>
        <w:t xml:space="preserve">I would used mode to show the highest number of people who are educated at specifically which category. And here it </w:t>
      </w:r>
      <w:r w:rsidR="00280E74" w:rsidRPr="001C768F">
        <w:rPr>
          <w:b/>
          <w:bCs/>
        </w:rPr>
        <w:t>shows</w:t>
      </w:r>
      <w:r w:rsidRPr="001C768F">
        <w:rPr>
          <w:b/>
          <w:bCs/>
        </w:rPr>
        <w:t xml:space="preserve"> that the highest number of people educated are at level 16.</w:t>
      </w:r>
    </w:p>
    <w:p w14:paraId="62214422" w14:textId="77777777" w:rsidR="006B5776" w:rsidRDefault="006B5776" w:rsidP="006B5776">
      <w:pPr>
        <w:pStyle w:val="ListParagraph"/>
        <w:ind w:left="1080"/>
      </w:pPr>
    </w:p>
    <w:p w14:paraId="313FC942" w14:textId="77777777" w:rsidR="006B5776" w:rsidRDefault="006B5776" w:rsidP="006B5776">
      <w:pPr>
        <w:pStyle w:val="ListParagraph"/>
        <w:ind w:left="1080"/>
      </w:pPr>
    </w:p>
    <w:p w14:paraId="7718BAF2" w14:textId="77777777" w:rsidR="006B5776" w:rsidRDefault="006B5776" w:rsidP="006B5776">
      <w:pPr>
        <w:pStyle w:val="ListParagraph"/>
        <w:ind w:left="1080"/>
      </w:pPr>
    </w:p>
    <w:p w14:paraId="0AC8CB2E" w14:textId="77777777" w:rsidR="006B5776" w:rsidRDefault="006B5776" w:rsidP="006B5776">
      <w:pPr>
        <w:pStyle w:val="ListParagraph"/>
        <w:ind w:left="1080"/>
      </w:pPr>
    </w:p>
    <w:p w14:paraId="54276187" w14:textId="77777777" w:rsidR="006B5776" w:rsidRDefault="006B5776" w:rsidP="006B5776">
      <w:pPr>
        <w:pStyle w:val="ListParagraph"/>
        <w:ind w:left="1080"/>
      </w:pPr>
    </w:p>
    <w:p w14:paraId="05D54C44" w14:textId="77777777" w:rsidR="006B5776" w:rsidRDefault="006B5776" w:rsidP="006B5776">
      <w:pPr>
        <w:pStyle w:val="ListParagraph"/>
        <w:ind w:left="1080"/>
      </w:pPr>
    </w:p>
    <w:p w14:paraId="62DB8679" w14:textId="77777777" w:rsidR="006B5776" w:rsidRDefault="006B5776" w:rsidP="006B5776">
      <w:pPr>
        <w:pStyle w:val="ListParagraph"/>
        <w:ind w:left="1080"/>
      </w:pPr>
    </w:p>
    <w:p w14:paraId="1AC2AB86" w14:textId="77777777" w:rsidR="006B5776" w:rsidRDefault="006B5776" w:rsidP="006B5776">
      <w:pPr>
        <w:pStyle w:val="ListParagraph"/>
        <w:ind w:left="1080"/>
      </w:pPr>
    </w:p>
    <w:p w14:paraId="393AE5CF" w14:textId="77777777" w:rsidR="006B5776" w:rsidRDefault="006B5776" w:rsidP="004E69D0">
      <w:pPr>
        <w:pStyle w:val="ListParagraph"/>
        <w:numPr>
          <w:ilvl w:val="1"/>
          <w:numId w:val="3"/>
        </w:numPr>
      </w:pPr>
      <w:r>
        <w:t>Measures of variability</w:t>
      </w:r>
    </w:p>
    <w:p w14:paraId="238EFD88" w14:textId="662DE843" w:rsidR="006B5776" w:rsidRDefault="006B5776" w:rsidP="004E69D0">
      <w:pPr>
        <w:pStyle w:val="ListParagraph"/>
        <w:numPr>
          <w:ilvl w:val="2"/>
          <w:numId w:val="3"/>
        </w:numPr>
      </w:pPr>
      <w:r>
        <w:t xml:space="preserve">For </w:t>
      </w:r>
      <w:r>
        <w:rPr>
          <w:b/>
          <w:bCs/>
          <w:u w:val="single"/>
        </w:rPr>
        <w:t xml:space="preserve">all </w:t>
      </w:r>
      <w:r>
        <w:t xml:space="preserve">variables included in the analysis, obtain </w:t>
      </w:r>
      <w:r w:rsidRPr="00A77103">
        <w:rPr>
          <w:b/>
          <w:bCs/>
          <w:u w:val="single"/>
        </w:rPr>
        <w:t>all appropriate</w:t>
      </w:r>
      <w:r>
        <w:t xml:space="preserve"> measures of variability by calculating them with the help of the raw data or by drawing on the frequency tables. For calculations, please provide notes on </w:t>
      </w:r>
      <w:r w:rsidRPr="00CB5323">
        <w:rPr>
          <w:b/>
          <w:bCs/>
          <w:u w:val="single"/>
        </w:rPr>
        <w:t>all</w:t>
      </w:r>
      <w:r>
        <w:t xml:space="preserve"> steps.</w:t>
      </w:r>
      <w:r w:rsidR="00A348EF">
        <w:t xml:space="preserve"> (12 points)</w:t>
      </w:r>
    </w:p>
    <w:p w14:paraId="3FA12140" w14:textId="77777777" w:rsidR="006B5776" w:rsidRDefault="006B5776" w:rsidP="006B5776">
      <w:pPr>
        <w:pStyle w:val="ListParagraph"/>
        <w:ind w:left="1080"/>
      </w:pPr>
    </w:p>
    <w:tbl>
      <w:tblPr>
        <w:tblStyle w:val="TableGrid"/>
        <w:tblW w:w="0" w:type="auto"/>
        <w:tblInd w:w="1080" w:type="dxa"/>
        <w:tblLook w:val="04A0" w:firstRow="1" w:lastRow="0" w:firstColumn="1" w:lastColumn="0" w:noHBand="0" w:noVBand="1"/>
      </w:tblPr>
      <w:tblGrid>
        <w:gridCol w:w="2172"/>
        <w:gridCol w:w="1570"/>
        <w:gridCol w:w="1506"/>
        <w:gridCol w:w="1661"/>
        <w:gridCol w:w="1361"/>
      </w:tblGrid>
      <w:tr w:rsidR="006B5776" w:rsidRPr="0009088A" w14:paraId="1D7FBC5F" w14:textId="77777777" w:rsidTr="006B3F7E">
        <w:tc>
          <w:tcPr>
            <w:tcW w:w="2172" w:type="dxa"/>
          </w:tcPr>
          <w:p w14:paraId="23855BBC" w14:textId="77777777" w:rsidR="006B5776" w:rsidRPr="0009088A" w:rsidRDefault="006B5776" w:rsidP="006B3F7E">
            <w:pPr>
              <w:pStyle w:val="ListParagraph"/>
              <w:ind w:left="0"/>
              <w:jc w:val="center"/>
              <w:rPr>
                <w:b/>
                <w:bCs/>
              </w:rPr>
            </w:pPr>
          </w:p>
        </w:tc>
        <w:tc>
          <w:tcPr>
            <w:tcW w:w="1570" w:type="dxa"/>
          </w:tcPr>
          <w:p w14:paraId="4E1CF9B6" w14:textId="77777777" w:rsidR="006B5776" w:rsidRPr="0009088A" w:rsidRDefault="006B5776" w:rsidP="006B3F7E">
            <w:pPr>
              <w:pStyle w:val="ListParagraph"/>
              <w:ind w:left="0"/>
              <w:jc w:val="center"/>
              <w:rPr>
                <w:b/>
                <w:bCs/>
              </w:rPr>
            </w:pPr>
            <w:r>
              <w:rPr>
                <w:b/>
                <w:bCs/>
              </w:rPr>
              <w:t>Range</w:t>
            </w:r>
          </w:p>
        </w:tc>
        <w:tc>
          <w:tcPr>
            <w:tcW w:w="1506" w:type="dxa"/>
          </w:tcPr>
          <w:p w14:paraId="48A4A0B8" w14:textId="77777777" w:rsidR="006B5776" w:rsidRPr="0009088A" w:rsidRDefault="006B5776" w:rsidP="006B3F7E">
            <w:pPr>
              <w:pStyle w:val="ListParagraph"/>
              <w:ind w:left="0"/>
              <w:jc w:val="center"/>
              <w:rPr>
                <w:b/>
                <w:bCs/>
              </w:rPr>
            </w:pPr>
            <w:r>
              <w:rPr>
                <w:b/>
                <w:bCs/>
              </w:rPr>
              <w:t>IQR</w:t>
            </w:r>
          </w:p>
        </w:tc>
        <w:tc>
          <w:tcPr>
            <w:tcW w:w="1661" w:type="dxa"/>
          </w:tcPr>
          <w:p w14:paraId="6EB6985E" w14:textId="77777777" w:rsidR="006B5776" w:rsidRPr="0009088A" w:rsidRDefault="006B5776" w:rsidP="006B3F7E">
            <w:pPr>
              <w:pStyle w:val="ListParagraph"/>
              <w:ind w:left="0"/>
              <w:jc w:val="center"/>
              <w:rPr>
                <w:b/>
                <w:bCs/>
              </w:rPr>
            </w:pPr>
            <w:r>
              <w:rPr>
                <w:b/>
                <w:bCs/>
              </w:rPr>
              <w:t>Variance</w:t>
            </w:r>
          </w:p>
        </w:tc>
        <w:tc>
          <w:tcPr>
            <w:tcW w:w="1361" w:type="dxa"/>
          </w:tcPr>
          <w:p w14:paraId="6E005312" w14:textId="77777777" w:rsidR="006B5776" w:rsidRDefault="006B5776" w:rsidP="006B3F7E">
            <w:pPr>
              <w:pStyle w:val="ListParagraph"/>
              <w:ind w:left="0"/>
              <w:jc w:val="center"/>
              <w:rPr>
                <w:b/>
                <w:bCs/>
              </w:rPr>
            </w:pPr>
            <w:r>
              <w:rPr>
                <w:b/>
                <w:bCs/>
              </w:rPr>
              <w:t>Standard Deviation</w:t>
            </w:r>
          </w:p>
        </w:tc>
      </w:tr>
      <w:tr w:rsidR="006B5776" w14:paraId="468FB229" w14:textId="77777777" w:rsidTr="006B3F7E">
        <w:tc>
          <w:tcPr>
            <w:tcW w:w="2172" w:type="dxa"/>
          </w:tcPr>
          <w:p w14:paraId="486A5277" w14:textId="77777777" w:rsidR="006B5776" w:rsidRPr="0009088A" w:rsidRDefault="006B5776" w:rsidP="006B3F7E">
            <w:pPr>
              <w:pStyle w:val="ListParagraph"/>
              <w:ind w:left="0"/>
              <w:rPr>
                <w:b/>
                <w:bCs/>
              </w:rPr>
            </w:pPr>
            <w:r w:rsidRPr="0009088A">
              <w:rPr>
                <w:b/>
                <w:bCs/>
              </w:rPr>
              <w:t>Age of respondent</w:t>
            </w:r>
          </w:p>
        </w:tc>
        <w:tc>
          <w:tcPr>
            <w:tcW w:w="1570" w:type="dxa"/>
          </w:tcPr>
          <w:p w14:paraId="31EA83C9" w14:textId="172E428E" w:rsidR="006B5776" w:rsidRDefault="00A174CC" w:rsidP="006B3F7E">
            <w:pPr>
              <w:pStyle w:val="ListParagraph"/>
              <w:ind w:left="0"/>
            </w:pPr>
            <w:r>
              <w:t>55</w:t>
            </w:r>
          </w:p>
        </w:tc>
        <w:tc>
          <w:tcPr>
            <w:tcW w:w="1506" w:type="dxa"/>
          </w:tcPr>
          <w:p w14:paraId="0CCE86B9" w14:textId="66BBCBFB" w:rsidR="006B5776" w:rsidRDefault="00304B6F" w:rsidP="006B3F7E">
            <w:pPr>
              <w:pStyle w:val="ListParagraph"/>
              <w:ind w:left="0"/>
            </w:pPr>
            <w:r>
              <w:t>17</w:t>
            </w:r>
          </w:p>
        </w:tc>
        <w:tc>
          <w:tcPr>
            <w:tcW w:w="1661" w:type="dxa"/>
          </w:tcPr>
          <w:p w14:paraId="5D6C6998" w14:textId="77777777" w:rsidR="00A174CC" w:rsidRDefault="00A174CC" w:rsidP="00A174CC">
            <w:pPr>
              <w:rPr>
                <w:rFonts w:ascii="Calibri" w:hAnsi="Calibri"/>
                <w:color w:val="000000"/>
                <w:sz w:val="22"/>
                <w:szCs w:val="22"/>
              </w:rPr>
            </w:pPr>
            <w:r>
              <w:rPr>
                <w:rFonts w:ascii="Calibri" w:hAnsi="Calibri"/>
                <w:color w:val="000000"/>
                <w:sz w:val="22"/>
                <w:szCs w:val="22"/>
              </w:rPr>
              <w:t>294.0444</w:t>
            </w:r>
          </w:p>
          <w:p w14:paraId="6A130C5F" w14:textId="77777777" w:rsidR="006B5776" w:rsidRDefault="006B5776" w:rsidP="006B3F7E">
            <w:pPr>
              <w:pStyle w:val="ListParagraph"/>
              <w:ind w:left="0"/>
            </w:pPr>
          </w:p>
        </w:tc>
        <w:tc>
          <w:tcPr>
            <w:tcW w:w="1361" w:type="dxa"/>
          </w:tcPr>
          <w:p w14:paraId="5D056A5C" w14:textId="77777777" w:rsidR="00A174CC" w:rsidRDefault="00A174CC" w:rsidP="00A174CC">
            <w:pPr>
              <w:rPr>
                <w:rFonts w:ascii="Calibri" w:hAnsi="Calibri"/>
                <w:color w:val="000000"/>
                <w:sz w:val="22"/>
                <w:szCs w:val="22"/>
              </w:rPr>
            </w:pPr>
            <w:r>
              <w:rPr>
                <w:rFonts w:ascii="Calibri" w:hAnsi="Calibri"/>
                <w:color w:val="000000"/>
                <w:sz w:val="22"/>
                <w:szCs w:val="22"/>
              </w:rPr>
              <w:t>17.14772</w:t>
            </w:r>
          </w:p>
          <w:p w14:paraId="77CE75F2" w14:textId="77777777" w:rsidR="006B5776" w:rsidRDefault="006B5776" w:rsidP="006B3F7E">
            <w:pPr>
              <w:pStyle w:val="ListParagraph"/>
              <w:ind w:left="0"/>
            </w:pPr>
          </w:p>
        </w:tc>
      </w:tr>
      <w:tr w:rsidR="006B5776" w14:paraId="1DE65DEA" w14:textId="77777777" w:rsidTr="006B3F7E">
        <w:tc>
          <w:tcPr>
            <w:tcW w:w="2172" w:type="dxa"/>
          </w:tcPr>
          <w:p w14:paraId="11B2A271" w14:textId="77777777" w:rsidR="006B5776" w:rsidRPr="0009088A" w:rsidRDefault="006B5776" w:rsidP="006B3F7E">
            <w:pPr>
              <w:pStyle w:val="ListParagraph"/>
              <w:ind w:left="0"/>
              <w:rPr>
                <w:b/>
                <w:bCs/>
              </w:rPr>
            </w:pPr>
            <w:r w:rsidRPr="0009088A">
              <w:rPr>
                <w:b/>
                <w:bCs/>
              </w:rPr>
              <w:t>Annual income</w:t>
            </w:r>
          </w:p>
        </w:tc>
        <w:tc>
          <w:tcPr>
            <w:tcW w:w="1570" w:type="dxa"/>
          </w:tcPr>
          <w:p w14:paraId="0D0E90D6" w14:textId="6B53CB43" w:rsidR="006B5776" w:rsidRDefault="00614211" w:rsidP="006B3F7E">
            <w:pPr>
              <w:pStyle w:val="ListParagraph"/>
              <w:ind w:left="0"/>
            </w:pPr>
            <w:r>
              <w:t>24999.5</w:t>
            </w:r>
          </w:p>
        </w:tc>
        <w:tc>
          <w:tcPr>
            <w:tcW w:w="1506" w:type="dxa"/>
          </w:tcPr>
          <w:p w14:paraId="02D715AC" w14:textId="21F2AE47" w:rsidR="006B5776" w:rsidRDefault="00614211" w:rsidP="006B3F7E">
            <w:pPr>
              <w:pStyle w:val="ListParagraph"/>
              <w:ind w:left="0"/>
            </w:pPr>
            <w:r>
              <w:t>13000</w:t>
            </w:r>
          </w:p>
        </w:tc>
        <w:tc>
          <w:tcPr>
            <w:tcW w:w="1661" w:type="dxa"/>
          </w:tcPr>
          <w:p w14:paraId="3FA9515C" w14:textId="77777777" w:rsidR="00A174CC" w:rsidRDefault="00A174CC" w:rsidP="00A174CC">
            <w:pPr>
              <w:rPr>
                <w:rFonts w:ascii="Calibri" w:hAnsi="Calibri"/>
                <w:color w:val="000000"/>
                <w:sz w:val="22"/>
                <w:szCs w:val="22"/>
              </w:rPr>
            </w:pPr>
            <w:r>
              <w:rPr>
                <w:rFonts w:ascii="Calibri" w:hAnsi="Calibri"/>
                <w:color w:val="000000"/>
                <w:sz w:val="22"/>
                <w:szCs w:val="22"/>
              </w:rPr>
              <w:t>3.72564E+13</w:t>
            </w:r>
          </w:p>
          <w:p w14:paraId="1067163E" w14:textId="77777777" w:rsidR="006B5776" w:rsidRDefault="006B5776" w:rsidP="006B3F7E">
            <w:pPr>
              <w:pStyle w:val="ListParagraph"/>
              <w:ind w:left="0"/>
            </w:pPr>
          </w:p>
        </w:tc>
        <w:tc>
          <w:tcPr>
            <w:tcW w:w="1361" w:type="dxa"/>
          </w:tcPr>
          <w:p w14:paraId="067A37C2" w14:textId="77777777" w:rsidR="00A174CC" w:rsidRDefault="00A174CC" w:rsidP="00A174CC">
            <w:pPr>
              <w:rPr>
                <w:rFonts w:ascii="Calibri" w:hAnsi="Calibri"/>
                <w:color w:val="000000"/>
                <w:sz w:val="22"/>
                <w:szCs w:val="22"/>
              </w:rPr>
            </w:pPr>
            <w:r>
              <w:rPr>
                <w:rFonts w:ascii="Calibri" w:hAnsi="Calibri"/>
                <w:color w:val="000000"/>
                <w:sz w:val="22"/>
                <w:szCs w:val="22"/>
              </w:rPr>
              <w:t>6103805.9</w:t>
            </w:r>
          </w:p>
          <w:p w14:paraId="5DCD0930" w14:textId="77777777" w:rsidR="006B5776" w:rsidRDefault="006B5776" w:rsidP="006B3F7E">
            <w:pPr>
              <w:pStyle w:val="ListParagraph"/>
              <w:ind w:left="0"/>
            </w:pPr>
          </w:p>
        </w:tc>
      </w:tr>
      <w:tr w:rsidR="006B5776" w14:paraId="022E2B4B" w14:textId="77777777" w:rsidTr="006B3F7E">
        <w:tc>
          <w:tcPr>
            <w:tcW w:w="2172" w:type="dxa"/>
          </w:tcPr>
          <w:p w14:paraId="29ADADEE" w14:textId="77777777" w:rsidR="006B5776" w:rsidRPr="0009088A" w:rsidRDefault="006B5776" w:rsidP="006B3F7E">
            <w:pPr>
              <w:pStyle w:val="ListParagraph"/>
              <w:ind w:left="0"/>
              <w:rPr>
                <w:b/>
                <w:bCs/>
              </w:rPr>
            </w:pPr>
            <w:r w:rsidRPr="0009088A">
              <w:rPr>
                <w:b/>
                <w:bCs/>
              </w:rPr>
              <w:t>Labor force status</w:t>
            </w:r>
          </w:p>
        </w:tc>
        <w:tc>
          <w:tcPr>
            <w:tcW w:w="1570" w:type="dxa"/>
          </w:tcPr>
          <w:p w14:paraId="06F647B9" w14:textId="6544C46D" w:rsidR="006B5776" w:rsidRDefault="00614211" w:rsidP="006B3F7E">
            <w:pPr>
              <w:pStyle w:val="ListParagraph"/>
              <w:ind w:left="0"/>
            </w:pPr>
            <w:r>
              <w:t>930</w:t>
            </w:r>
          </w:p>
        </w:tc>
        <w:tc>
          <w:tcPr>
            <w:tcW w:w="1506" w:type="dxa"/>
          </w:tcPr>
          <w:p w14:paraId="312A49E4" w14:textId="7719A3C8" w:rsidR="006B5776" w:rsidRDefault="00304B6F" w:rsidP="006B3F7E">
            <w:pPr>
              <w:pStyle w:val="ListParagraph"/>
              <w:ind w:left="0"/>
            </w:pPr>
            <w:r>
              <w:t>14</w:t>
            </w:r>
          </w:p>
        </w:tc>
        <w:tc>
          <w:tcPr>
            <w:tcW w:w="1661" w:type="dxa"/>
          </w:tcPr>
          <w:p w14:paraId="48EAAB52" w14:textId="77777777" w:rsidR="00614211" w:rsidRDefault="00614211" w:rsidP="00614211">
            <w:pPr>
              <w:rPr>
                <w:rFonts w:ascii="Calibri" w:hAnsi="Calibri"/>
                <w:color w:val="000000"/>
                <w:sz w:val="22"/>
                <w:szCs w:val="22"/>
              </w:rPr>
            </w:pPr>
            <w:r>
              <w:rPr>
                <w:rFonts w:ascii="Calibri" w:hAnsi="Calibri"/>
                <w:color w:val="000000"/>
                <w:sz w:val="22"/>
                <w:szCs w:val="22"/>
              </w:rPr>
              <w:t>100503.1</w:t>
            </w:r>
          </w:p>
          <w:p w14:paraId="3E6186D2" w14:textId="77777777" w:rsidR="006B5776" w:rsidRDefault="006B5776" w:rsidP="006B3F7E">
            <w:pPr>
              <w:pStyle w:val="ListParagraph"/>
              <w:ind w:left="0"/>
            </w:pPr>
          </w:p>
        </w:tc>
        <w:tc>
          <w:tcPr>
            <w:tcW w:w="1361" w:type="dxa"/>
          </w:tcPr>
          <w:p w14:paraId="796E83EA" w14:textId="77777777" w:rsidR="00614211" w:rsidRDefault="00614211" w:rsidP="00614211">
            <w:pPr>
              <w:rPr>
                <w:rFonts w:ascii="Calibri" w:hAnsi="Calibri"/>
                <w:color w:val="000000"/>
                <w:sz w:val="22"/>
                <w:szCs w:val="22"/>
              </w:rPr>
            </w:pPr>
            <w:r>
              <w:rPr>
                <w:rFonts w:ascii="Calibri" w:hAnsi="Calibri"/>
                <w:color w:val="000000"/>
                <w:sz w:val="22"/>
                <w:szCs w:val="22"/>
              </w:rPr>
              <w:t>317.0223</w:t>
            </w:r>
          </w:p>
          <w:p w14:paraId="3E7DFBB5" w14:textId="77777777" w:rsidR="006B5776" w:rsidRDefault="006B5776" w:rsidP="006B3F7E">
            <w:pPr>
              <w:pStyle w:val="ListParagraph"/>
              <w:ind w:left="0"/>
            </w:pPr>
          </w:p>
        </w:tc>
      </w:tr>
      <w:tr w:rsidR="006B5776" w14:paraId="5DBD72A4" w14:textId="77777777" w:rsidTr="006B3F7E">
        <w:tc>
          <w:tcPr>
            <w:tcW w:w="2172" w:type="dxa"/>
          </w:tcPr>
          <w:p w14:paraId="403F9C3C" w14:textId="77777777" w:rsidR="006B5776" w:rsidRPr="0009088A" w:rsidRDefault="006B5776" w:rsidP="006B3F7E">
            <w:pPr>
              <w:pStyle w:val="ListParagraph"/>
              <w:ind w:left="0"/>
              <w:rPr>
                <w:b/>
                <w:bCs/>
              </w:rPr>
            </w:pPr>
            <w:r w:rsidRPr="0009088A">
              <w:rPr>
                <w:b/>
                <w:bCs/>
              </w:rPr>
              <w:t>Race</w:t>
            </w:r>
          </w:p>
        </w:tc>
        <w:tc>
          <w:tcPr>
            <w:tcW w:w="1570" w:type="dxa"/>
          </w:tcPr>
          <w:p w14:paraId="63598848" w14:textId="488A1A52" w:rsidR="006B5776" w:rsidRDefault="00614211" w:rsidP="006B3F7E">
            <w:pPr>
              <w:pStyle w:val="ListParagraph"/>
              <w:ind w:left="0"/>
            </w:pPr>
            <w:r>
              <w:t>830</w:t>
            </w:r>
          </w:p>
        </w:tc>
        <w:tc>
          <w:tcPr>
            <w:tcW w:w="1506" w:type="dxa"/>
          </w:tcPr>
          <w:p w14:paraId="7CCE24DE" w14:textId="77777777" w:rsidR="006B5776" w:rsidRDefault="006B5776" w:rsidP="006B3F7E">
            <w:pPr>
              <w:pStyle w:val="ListParagraph"/>
              <w:ind w:left="0"/>
            </w:pPr>
          </w:p>
        </w:tc>
        <w:tc>
          <w:tcPr>
            <w:tcW w:w="1661" w:type="dxa"/>
          </w:tcPr>
          <w:p w14:paraId="4EDBF57B" w14:textId="77777777" w:rsidR="00614211" w:rsidRDefault="00614211" w:rsidP="00614211">
            <w:pPr>
              <w:rPr>
                <w:rFonts w:ascii="Calibri" w:hAnsi="Calibri"/>
                <w:color w:val="000000"/>
                <w:sz w:val="22"/>
                <w:szCs w:val="22"/>
              </w:rPr>
            </w:pPr>
            <w:r>
              <w:rPr>
                <w:rFonts w:ascii="Calibri" w:hAnsi="Calibri"/>
                <w:color w:val="000000"/>
                <w:sz w:val="22"/>
                <w:szCs w:val="22"/>
              </w:rPr>
              <w:t>156432.7</w:t>
            </w:r>
          </w:p>
          <w:p w14:paraId="0B695C60" w14:textId="77777777" w:rsidR="006B5776" w:rsidRDefault="006B5776" w:rsidP="00A174CC"/>
        </w:tc>
        <w:tc>
          <w:tcPr>
            <w:tcW w:w="1361" w:type="dxa"/>
          </w:tcPr>
          <w:p w14:paraId="17A7F4F8" w14:textId="77777777" w:rsidR="00614211" w:rsidRDefault="00614211" w:rsidP="00614211">
            <w:pPr>
              <w:rPr>
                <w:rFonts w:ascii="Calibri" w:hAnsi="Calibri"/>
                <w:color w:val="000000"/>
                <w:sz w:val="22"/>
                <w:szCs w:val="22"/>
              </w:rPr>
            </w:pPr>
            <w:r>
              <w:rPr>
                <w:rFonts w:ascii="Calibri" w:hAnsi="Calibri"/>
                <w:color w:val="000000"/>
                <w:sz w:val="22"/>
                <w:szCs w:val="22"/>
              </w:rPr>
              <w:t>395.5157</w:t>
            </w:r>
          </w:p>
          <w:p w14:paraId="6DA0ECF8" w14:textId="5C5FE954" w:rsidR="00A174CC" w:rsidRDefault="00A174CC" w:rsidP="00A174CC">
            <w:pPr>
              <w:rPr>
                <w:rFonts w:ascii="Calibri" w:hAnsi="Calibri"/>
                <w:color w:val="000000"/>
                <w:sz w:val="22"/>
                <w:szCs w:val="22"/>
              </w:rPr>
            </w:pPr>
          </w:p>
          <w:p w14:paraId="64098EF0" w14:textId="77777777" w:rsidR="006B5776" w:rsidRDefault="006B5776" w:rsidP="006B3F7E">
            <w:pPr>
              <w:pStyle w:val="ListParagraph"/>
              <w:ind w:left="0"/>
            </w:pPr>
          </w:p>
        </w:tc>
      </w:tr>
      <w:tr w:rsidR="006B5776" w14:paraId="573B1FF2" w14:textId="77777777" w:rsidTr="006B3F7E">
        <w:tc>
          <w:tcPr>
            <w:tcW w:w="2172" w:type="dxa"/>
          </w:tcPr>
          <w:p w14:paraId="47E3D52B" w14:textId="575B67FB" w:rsidR="006B5776" w:rsidRPr="0009088A" w:rsidRDefault="006E1D96" w:rsidP="006B3F7E">
            <w:pPr>
              <w:pStyle w:val="ListParagraph"/>
              <w:ind w:left="0"/>
              <w:rPr>
                <w:b/>
                <w:bCs/>
              </w:rPr>
            </w:pPr>
            <w:r>
              <w:rPr>
                <w:b/>
                <w:bCs/>
              </w:rPr>
              <w:t>Gender</w:t>
            </w:r>
          </w:p>
        </w:tc>
        <w:tc>
          <w:tcPr>
            <w:tcW w:w="1570" w:type="dxa"/>
          </w:tcPr>
          <w:p w14:paraId="0A75B96D" w14:textId="0F2B10E7" w:rsidR="006B5776" w:rsidRDefault="00A174CC" w:rsidP="006B3F7E">
            <w:pPr>
              <w:pStyle w:val="ListParagraph"/>
              <w:ind w:left="0"/>
            </w:pPr>
            <w:r>
              <w:t>0</w:t>
            </w:r>
          </w:p>
        </w:tc>
        <w:tc>
          <w:tcPr>
            <w:tcW w:w="1506" w:type="dxa"/>
          </w:tcPr>
          <w:p w14:paraId="6157462A" w14:textId="0234309C" w:rsidR="006B5776" w:rsidRDefault="00A174CC" w:rsidP="006B3F7E">
            <w:pPr>
              <w:pStyle w:val="ListParagraph"/>
              <w:ind w:left="0"/>
            </w:pPr>
            <w:r>
              <w:t>1</w:t>
            </w:r>
          </w:p>
        </w:tc>
        <w:tc>
          <w:tcPr>
            <w:tcW w:w="1661" w:type="dxa"/>
          </w:tcPr>
          <w:p w14:paraId="6C2BA29B" w14:textId="2739771D" w:rsidR="006B5776" w:rsidRDefault="00A174CC" w:rsidP="006B3F7E">
            <w:pPr>
              <w:pStyle w:val="ListParagraph"/>
              <w:ind w:left="0"/>
            </w:pPr>
            <w:r>
              <w:t>1</w:t>
            </w:r>
          </w:p>
        </w:tc>
        <w:tc>
          <w:tcPr>
            <w:tcW w:w="1361" w:type="dxa"/>
          </w:tcPr>
          <w:p w14:paraId="6109FCFB" w14:textId="629B4DFB" w:rsidR="006B5776" w:rsidRDefault="00A174CC" w:rsidP="006B3F7E">
            <w:pPr>
              <w:pStyle w:val="ListParagraph"/>
              <w:ind w:left="0"/>
            </w:pPr>
            <w:r>
              <w:t>1</w:t>
            </w:r>
          </w:p>
        </w:tc>
      </w:tr>
      <w:tr w:rsidR="006B5776" w14:paraId="1272EF74" w14:textId="77777777" w:rsidTr="006B3F7E">
        <w:tc>
          <w:tcPr>
            <w:tcW w:w="2172" w:type="dxa"/>
          </w:tcPr>
          <w:p w14:paraId="12455CEF" w14:textId="77777777" w:rsidR="006B5776" w:rsidRPr="0009088A" w:rsidRDefault="006B5776" w:rsidP="006B3F7E">
            <w:pPr>
              <w:pStyle w:val="ListParagraph"/>
              <w:ind w:left="0"/>
              <w:rPr>
                <w:b/>
                <w:bCs/>
              </w:rPr>
            </w:pPr>
            <w:r w:rsidRPr="0009088A">
              <w:rPr>
                <w:b/>
                <w:bCs/>
              </w:rPr>
              <w:t>Years of education</w:t>
            </w:r>
          </w:p>
        </w:tc>
        <w:tc>
          <w:tcPr>
            <w:tcW w:w="1570" w:type="dxa"/>
          </w:tcPr>
          <w:p w14:paraId="0A0B0462" w14:textId="30ECD40A" w:rsidR="006B5776" w:rsidRDefault="00A174CC" w:rsidP="006B3F7E">
            <w:pPr>
              <w:pStyle w:val="ListParagraph"/>
              <w:ind w:left="0"/>
            </w:pPr>
            <w:r>
              <w:t>17</w:t>
            </w:r>
          </w:p>
        </w:tc>
        <w:tc>
          <w:tcPr>
            <w:tcW w:w="1506" w:type="dxa"/>
          </w:tcPr>
          <w:p w14:paraId="63B3E8FC" w14:textId="77777777" w:rsidR="006B5776" w:rsidRDefault="006B5776" w:rsidP="006B3F7E">
            <w:pPr>
              <w:pStyle w:val="ListParagraph"/>
              <w:ind w:left="0"/>
            </w:pPr>
          </w:p>
        </w:tc>
        <w:tc>
          <w:tcPr>
            <w:tcW w:w="1661" w:type="dxa"/>
          </w:tcPr>
          <w:p w14:paraId="1AB68CE0" w14:textId="77777777" w:rsidR="00A174CC" w:rsidRDefault="00A174CC" w:rsidP="00A174CC">
            <w:pPr>
              <w:rPr>
                <w:rFonts w:ascii="Calibri" w:hAnsi="Calibri"/>
                <w:color w:val="000000"/>
                <w:sz w:val="22"/>
                <w:szCs w:val="22"/>
              </w:rPr>
            </w:pPr>
            <w:r>
              <w:rPr>
                <w:rFonts w:ascii="Calibri" w:hAnsi="Calibri"/>
                <w:color w:val="000000"/>
                <w:sz w:val="22"/>
                <w:szCs w:val="22"/>
              </w:rPr>
              <w:t>23.78889</w:t>
            </w:r>
          </w:p>
          <w:p w14:paraId="07FDED08" w14:textId="77777777" w:rsidR="006B5776" w:rsidRDefault="006B5776" w:rsidP="006B3F7E">
            <w:pPr>
              <w:pStyle w:val="ListParagraph"/>
              <w:ind w:left="0"/>
            </w:pPr>
          </w:p>
        </w:tc>
        <w:tc>
          <w:tcPr>
            <w:tcW w:w="1361" w:type="dxa"/>
          </w:tcPr>
          <w:p w14:paraId="56E809D0" w14:textId="77777777" w:rsidR="00A174CC" w:rsidRDefault="00A174CC" w:rsidP="00A174CC">
            <w:pPr>
              <w:rPr>
                <w:rFonts w:ascii="Calibri" w:hAnsi="Calibri"/>
                <w:color w:val="000000"/>
                <w:sz w:val="22"/>
                <w:szCs w:val="22"/>
              </w:rPr>
            </w:pPr>
            <w:r>
              <w:rPr>
                <w:rFonts w:ascii="Calibri" w:hAnsi="Calibri"/>
                <w:color w:val="000000"/>
                <w:sz w:val="22"/>
                <w:szCs w:val="22"/>
              </w:rPr>
              <w:t>4.877385</w:t>
            </w:r>
          </w:p>
          <w:p w14:paraId="337B0B72" w14:textId="77777777" w:rsidR="006B5776" w:rsidRDefault="006B5776" w:rsidP="006B3F7E">
            <w:pPr>
              <w:pStyle w:val="ListParagraph"/>
              <w:ind w:left="0"/>
            </w:pPr>
          </w:p>
        </w:tc>
      </w:tr>
    </w:tbl>
    <w:p w14:paraId="5E590337" w14:textId="77777777" w:rsidR="006B5776" w:rsidRDefault="006B5776" w:rsidP="006B5776"/>
    <w:p w14:paraId="17DD392A" w14:textId="15D4D050" w:rsidR="006B5776" w:rsidRDefault="006B5776" w:rsidP="006B5776">
      <w:pPr>
        <w:pStyle w:val="ListParagraph"/>
        <w:ind w:left="1080"/>
      </w:pPr>
    </w:p>
    <w:p w14:paraId="20484FC0" w14:textId="1128458E" w:rsidR="00EE7573" w:rsidRDefault="00EE7573" w:rsidP="006B5776">
      <w:pPr>
        <w:pStyle w:val="ListParagraph"/>
        <w:ind w:left="1080"/>
      </w:pPr>
    </w:p>
    <w:p w14:paraId="51011307" w14:textId="3D3055AF" w:rsidR="00EE7573" w:rsidRDefault="00EE7573" w:rsidP="006B5776">
      <w:pPr>
        <w:pStyle w:val="ListParagraph"/>
        <w:ind w:left="1080"/>
      </w:pPr>
      <w:r>
        <w:t xml:space="preserve">Range </w:t>
      </w:r>
    </w:p>
    <w:p w14:paraId="1CE6AE1E" w14:textId="69DAA013" w:rsidR="006B5776" w:rsidRDefault="006B5776" w:rsidP="004E69D0">
      <w:pPr>
        <w:pStyle w:val="ListParagraph"/>
        <w:numPr>
          <w:ilvl w:val="2"/>
          <w:numId w:val="3"/>
        </w:numPr>
      </w:pPr>
      <w:r>
        <w:t>Include a brief interpretation for each variable, describing what the measures of variability tell you about that variable.</w:t>
      </w:r>
      <w:r w:rsidR="00A348EF">
        <w:t xml:space="preserve"> (6 points)</w:t>
      </w:r>
    </w:p>
    <w:p w14:paraId="5AD67099" w14:textId="1A8CF5BA" w:rsidR="00464380" w:rsidRPr="00464380" w:rsidRDefault="00464380" w:rsidP="006B5776">
      <w:pPr>
        <w:rPr>
          <w:b/>
          <w:bCs/>
        </w:rPr>
      </w:pPr>
      <w:r w:rsidRPr="00464380">
        <w:rPr>
          <w:b/>
          <w:bCs/>
        </w:rPr>
        <w:t>When we look at age respondents you notice that the standard deviation is 17 not bad for a deviation.</w:t>
      </w:r>
    </w:p>
    <w:p w14:paraId="316665FC" w14:textId="77777777" w:rsidR="00EF5B27" w:rsidRDefault="00464380" w:rsidP="006B5776">
      <w:pPr>
        <w:rPr>
          <w:b/>
          <w:bCs/>
        </w:rPr>
      </w:pPr>
      <w:r w:rsidRPr="00464380">
        <w:rPr>
          <w:b/>
          <w:bCs/>
        </w:rPr>
        <w:t>Annual income and labor force have the greatest standard deviation. This shows how big t</w:t>
      </w:r>
      <w:r>
        <w:rPr>
          <w:b/>
          <w:bCs/>
        </w:rPr>
        <w:t>h</w:t>
      </w:r>
      <w:r w:rsidRPr="00464380">
        <w:rPr>
          <w:b/>
          <w:bCs/>
        </w:rPr>
        <w:t>e difference a gap maybe when we one has to consider gender.</w:t>
      </w:r>
    </w:p>
    <w:p w14:paraId="4F8A222C" w14:textId="135BC342" w:rsidR="00775569" w:rsidRDefault="00EF5B27" w:rsidP="006B5776">
      <w:pPr>
        <w:rPr>
          <w:b/>
          <w:bCs/>
        </w:rPr>
      </w:pPr>
      <w:r>
        <w:rPr>
          <w:b/>
          <w:bCs/>
        </w:rPr>
        <w:t xml:space="preserve">Race also has the largest </w:t>
      </w:r>
      <w:r w:rsidR="00775569">
        <w:rPr>
          <w:b/>
          <w:bCs/>
        </w:rPr>
        <w:t>standard deviations together with variance. This shows the spread of the value being to large thus increase the chances of widening the gap.</w:t>
      </w:r>
    </w:p>
    <w:p w14:paraId="58B26EAB" w14:textId="16D51052" w:rsidR="006B5776" w:rsidRDefault="00775569" w:rsidP="006B5776">
      <w:r>
        <w:rPr>
          <w:b/>
          <w:bCs/>
        </w:rPr>
        <w:t>Years of education has the small variance and standard deviation showing how less it affect the dependent variable or the income.</w:t>
      </w:r>
      <w:r w:rsidR="006B5776">
        <w:br w:type="page"/>
      </w:r>
    </w:p>
    <w:p w14:paraId="504C71AF" w14:textId="4BFFA2F0" w:rsidR="006B5776" w:rsidRDefault="006B5776" w:rsidP="004E69D0">
      <w:pPr>
        <w:pStyle w:val="ListParagraph"/>
        <w:numPr>
          <w:ilvl w:val="2"/>
          <w:numId w:val="3"/>
        </w:numPr>
      </w:pPr>
      <w:r>
        <w:lastRenderedPageBreak/>
        <w:t xml:space="preserve">Looks like your mentor left you another piece of information. Take a look at this descriptive table from comparative income data gathered in the U.S. and Iceland. Could you do your mentor a small favor and let them know whether based on this information, women, on average, should choose to work in the U.S. or </w:t>
      </w:r>
      <w:r w:rsidR="00440B9E">
        <w:t xml:space="preserve">in </w:t>
      </w:r>
      <w:r>
        <w:t>Iceland? Why would you say so?</w:t>
      </w:r>
      <w:r w:rsidR="00A348EF">
        <w:t xml:space="preserve"> (5 points)</w:t>
      </w:r>
    </w:p>
    <w:p w14:paraId="1FB21F11" w14:textId="77777777" w:rsidR="006B5776" w:rsidRDefault="006B5776" w:rsidP="006B5776">
      <w:pPr>
        <w:pStyle w:val="ListParagraph"/>
        <w:ind w:left="1080"/>
      </w:pPr>
    </w:p>
    <w:tbl>
      <w:tblPr>
        <w:tblStyle w:val="TableGrid"/>
        <w:tblW w:w="0" w:type="auto"/>
        <w:tblLook w:val="04A0" w:firstRow="1" w:lastRow="0" w:firstColumn="1" w:lastColumn="0" w:noHBand="0" w:noVBand="1"/>
      </w:tblPr>
      <w:tblGrid>
        <w:gridCol w:w="3266"/>
        <w:gridCol w:w="3042"/>
        <w:gridCol w:w="3042"/>
      </w:tblGrid>
      <w:tr w:rsidR="006B5776" w:rsidRPr="00F3057A" w14:paraId="66BC4698" w14:textId="77777777" w:rsidTr="006B3F7E">
        <w:tc>
          <w:tcPr>
            <w:tcW w:w="3266" w:type="dxa"/>
          </w:tcPr>
          <w:p w14:paraId="0F5E9683" w14:textId="77777777" w:rsidR="006B5776" w:rsidRPr="00F3057A" w:rsidRDefault="006B5776" w:rsidP="006B3F7E">
            <w:pPr>
              <w:jc w:val="center"/>
              <w:rPr>
                <w:b/>
                <w:bCs/>
              </w:rPr>
            </w:pPr>
          </w:p>
        </w:tc>
        <w:tc>
          <w:tcPr>
            <w:tcW w:w="3042" w:type="dxa"/>
          </w:tcPr>
          <w:p w14:paraId="3AC0D012" w14:textId="77777777" w:rsidR="006B5776" w:rsidRPr="00F3057A" w:rsidRDefault="006B5776" w:rsidP="006B3F7E">
            <w:pPr>
              <w:jc w:val="center"/>
              <w:rPr>
                <w:b/>
                <w:bCs/>
              </w:rPr>
            </w:pPr>
            <w:r w:rsidRPr="00F3057A">
              <w:rPr>
                <w:b/>
                <w:bCs/>
              </w:rPr>
              <w:t>U.S.</w:t>
            </w:r>
          </w:p>
        </w:tc>
        <w:tc>
          <w:tcPr>
            <w:tcW w:w="3042" w:type="dxa"/>
          </w:tcPr>
          <w:p w14:paraId="11FB0A06" w14:textId="77777777" w:rsidR="006B5776" w:rsidRPr="00F3057A" w:rsidRDefault="006B5776" w:rsidP="006B3F7E">
            <w:pPr>
              <w:jc w:val="center"/>
              <w:rPr>
                <w:b/>
                <w:bCs/>
              </w:rPr>
            </w:pPr>
            <w:r>
              <w:rPr>
                <w:b/>
                <w:bCs/>
              </w:rPr>
              <w:t>Iceland</w:t>
            </w:r>
          </w:p>
        </w:tc>
      </w:tr>
      <w:tr w:rsidR="006B5776" w14:paraId="0CBC6EBB" w14:textId="77777777" w:rsidTr="006B3F7E">
        <w:tc>
          <w:tcPr>
            <w:tcW w:w="3266" w:type="dxa"/>
          </w:tcPr>
          <w:p w14:paraId="5FED1AD2" w14:textId="77777777" w:rsidR="006B5776" w:rsidRPr="00F3057A" w:rsidRDefault="006B5776" w:rsidP="006B3F7E">
            <w:pPr>
              <w:rPr>
                <w:b/>
                <w:bCs/>
              </w:rPr>
            </w:pPr>
            <w:r w:rsidRPr="00F3057A">
              <w:rPr>
                <w:b/>
                <w:bCs/>
              </w:rPr>
              <w:t>Mean</w:t>
            </w:r>
          </w:p>
        </w:tc>
        <w:tc>
          <w:tcPr>
            <w:tcW w:w="3042" w:type="dxa"/>
          </w:tcPr>
          <w:p w14:paraId="262ACFD2" w14:textId="6672DD74" w:rsidR="006B5776" w:rsidRDefault="00BE694C" w:rsidP="006B3F7E">
            <w:r>
              <w:t>$</w:t>
            </w:r>
            <w:r w:rsidR="006B5776">
              <w:t>72,100</w:t>
            </w:r>
          </w:p>
        </w:tc>
        <w:tc>
          <w:tcPr>
            <w:tcW w:w="3042" w:type="dxa"/>
          </w:tcPr>
          <w:p w14:paraId="5373637C" w14:textId="6B71E317" w:rsidR="006B5776" w:rsidRDefault="00BE694C" w:rsidP="006B3F7E">
            <w:r>
              <w:t>$</w:t>
            </w:r>
            <w:r w:rsidR="006B5776">
              <w:t>70,000</w:t>
            </w:r>
          </w:p>
        </w:tc>
      </w:tr>
      <w:tr w:rsidR="006B5776" w14:paraId="57251790" w14:textId="77777777" w:rsidTr="006B3F7E">
        <w:tc>
          <w:tcPr>
            <w:tcW w:w="3266" w:type="dxa"/>
          </w:tcPr>
          <w:p w14:paraId="33F0B7E1" w14:textId="77777777" w:rsidR="006B5776" w:rsidRPr="00F3057A" w:rsidRDefault="006B5776" w:rsidP="006B3F7E">
            <w:pPr>
              <w:rPr>
                <w:b/>
                <w:bCs/>
              </w:rPr>
            </w:pPr>
            <w:r w:rsidRPr="00F3057A">
              <w:rPr>
                <w:b/>
                <w:bCs/>
              </w:rPr>
              <w:t>Median</w:t>
            </w:r>
          </w:p>
        </w:tc>
        <w:tc>
          <w:tcPr>
            <w:tcW w:w="3042" w:type="dxa"/>
          </w:tcPr>
          <w:p w14:paraId="34CAF234" w14:textId="5FA6A725" w:rsidR="006B5776" w:rsidRDefault="00BE694C" w:rsidP="006B3F7E">
            <w:r>
              <w:t>$</w:t>
            </w:r>
            <w:r w:rsidR="006B5776">
              <w:t>42,000</w:t>
            </w:r>
          </w:p>
        </w:tc>
        <w:tc>
          <w:tcPr>
            <w:tcW w:w="3042" w:type="dxa"/>
          </w:tcPr>
          <w:p w14:paraId="68BA88F5" w14:textId="0B21C8F8" w:rsidR="006B5776" w:rsidRDefault="00BE694C" w:rsidP="006B3F7E">
            <w:r>
              <w:t>$</w:t>
            </w:r>
            <w:r w:rsidR="006B5776">
              <w:t>65,000</w:t>
            </w:r>
          </w:p>
        </w:tc>
      </w:tr>
      <w:tr w:rsidR="006B5776" w14:paraId="0A3B4C55" w14:textId="77777777" w:rsidTr="006B3F7E">
        <w:tc>
          <w:tcPr>
            <w:tcW w:w="3266" w:type="dxa"/>
          </w:tcPr>
          <w:p w14:paraId="4505D31E" w14:textId="77777777" w:rsidR="006B5776" w:rsidRPr="00F3057A" w:rsidRDefault="006B5776" w:rsidP="006B3F7E">
            <w:pPr>
              <w:rPr>
                <w:b/>
                <w:bCs/>
              </w:rPr>
            </w:pPr>
            <w:r w:rsidRPr="00F3057A">
              <w:rPr>
                <w:b/>
                <w:bCs/>
              </w:rPr>
              <w:t>Standard Deviation</w:t>
            </w:r>
          </w:p>
        </w:tc>
        <w:tc>
          <w:tcPr>
            <w:tcW w:w="3042" w:type="dxa"/>
          </w:tcPr>
          <w:p w14:paraId="0B80FDA5" w14:textId="176727E3" w:rsidR="006B5776" w:rsidRDefault="00BE694C" w:rsidP="006B3F7E">
            <w:r>
              <w:t>$</w:t>
            </w:r>
            <w:r w:rsidR="006B5776">
              <w:t>17.80</w:t>
            </w:r>
          </w:p>
        </w:tc>
        <w:tc>
          <w:tcPr>
            <w:tcW w:w="3042" w:type="dxa"/>
          </w:tcPr>
          <w:p w14:paraId="6E8F4AF3" w14:textId="2A277CE1" w:rsidR="006B5776" w:rsidRDefault="00BE694C" w:rsidP="006B3F7E">
            <w:r>
              <w:t>$</w:t>
            </w:r>
            <w:r w:rsidR="006B5776">
              <w:t>5.27</w:t>
            </w:r>
          </w:p>
        </w:tc>
      </w:tr>
    </w:tbl>
    <w:p w14:paraId="1FEC1CB1" w14:textId="77777777" w:rsidR="006B5776" w:rsidRDefault="006B5776" w:rsidP="006B5776"/>
    <w:p w14:paraId="4015748A" w14:textId="77777777" w:rsidR="006B5776" w:rsidRDefault="006B5776" w:rsidP="006B5776">
      <w:pPr>
        <w:pStyle w:val="ListParagraph"/>
        <w:ind w:left="1080"/>
      </w:pPr>
    </w:p>
    <w:p w14:paraId="12249B7E" w14:textId="7131F171" w:rsidR="006B5776" w:rsidRPr="00373556" w:rsidRDefault="001C768F" w:rsidP="006B5776">
      <w:pPr>
        <w:pStyle w:val="ListParagraph"/>
        <w:ind w:left="1080"/>
        <w:rPr>
          <w:b/>
          <w:bCs/>
        </w:rPr>
      </w:pPr>
      <w:r w:rsidRPr="00373556">
        <w:rPr>
          <w:b/>
          <w:bCs/>
        </w:rPr>
        <w:t xml:space="preserve">Women should choose </w:t>
      </w:r>
      <w:r w:rsidR="003057D9" w:rsidRPr="00373556">
        <w:rPr>
          <w:b/>
          <w:bCs/>
        </w:rPr>
        <w:t xml:space="preserve">to work in U.S. this is considering two measure of central tendence which is mean and standard deviation. Mean in U.S is $72100 and a standard deviation of $17.80 which means that the minimum amount a woman in U.S earns is $72082.2 while maximum amount is $73880. While in Iceland </w:t>
      </w:r>
      <w:r w:rsidR="009746AA" w:rsidRPr="00373556">
        <w:rPr>
          <w:b/>
          <w:bCs/>
        </w:rPr>
        <w:t>average amount is $70000 and a standard deviation of $5.27. that means that the minimum amount a woman earns in Iceland is $69994.73 and the maximum amount is $70005.27. when you compare the two U.S shows the most vulnerable hence I would advise them to choose U.S.</w:t>
      </w:r>
    </w:p>
    <w:p w14:paraId="216DDD95" w14:textId="77777777" w:rsidR="006B5776" w:rsidRDefault="006B5776" w:rsidP="006B5776">
      <w:pPr>
        <w:pStyle w:val="ListParagraph"/>
        <w:ind w:left="1080"/>
      </w:pPr>
    </w:p>
    <w:p w14:paraId="0EDA686F" w14:textId="77777777" w:rsidR="006B5776" w:rsidRDefault="006B5776" w:rsidP="006B5776">
      <w:pPr>
        <w:pStyle w:val="ListParagraph"/>
        <w:ind w:left="1080"/>
      </w:pPr>
    </w:p>
    <w:p w14:paraId="6BE532DA" w14:textId="77777777" w:rsidR="006B5776" w:rsidRDefault="006B5776" w:rsidP="006B5776">
      <w:pPr>
        <w:pStyle w:val="ListParagraph"/>
        <w:ind w:left="1080"/>
      </w:pPr>
    </w:p>
    <w:p w14:paraId="52DCCECE" w14:textId="77777777" w:rsidR="006B5776" w:rsidRDefault="006B5776" w:rsidP="006B5776">
      <w:pPr>
        <w:pStyle w:val="ListParagraph"/>
        <w:ind w:left="1080"/>
      </w:pPr>
    </w:p>
    <w:p w14:paraId="7BF6872E" w14:textId="77777777" w:rsidR="006B5776" w:rsidRDefault="006B5776" w:rsidP="006B5776">
      <w:pPr>
        <w:pStyle w:val="ListParagraph"/>
        <w:ind w:left="1080"/>
      </w:pPr>
    </w:p>
    <w:p w14:paraId="3BACE174" w14:textId="77777777" w:rsidR="006B5776" w:rsidRDefault="006B5776" w:rsidP="006B5776">
      <w:pPr>
        <w:pStyle w:val="ListParagraph"/>
        <w:ind w:left="1080"/>
      </w:pPr>
    </w:p>
    <w:p w14:paraId="7251EEC9" w14:textId="77777777" w:rsidR="006B5776" w:rsidRDefault="006B5776" w:rsidP="006B5776">
      <w:pPr>
        <w:pStyle w:val="ListParagraph"/>
        <w:ind w:left="1080"/>
      </w:pPr>
    </w:p>
    <w:p w14:paraId="4C429871" w14:textId="77777777" w:rsidR="006B5776" w:rsidRDefault="006B5776" w:rsidP="006B5776">
      <w:pPr>
        <w:pStyle w:val="ListParagraph"/>
        <w:ind w:left="1080"/>
      </w:pPr>
    </w:p>
    <w:p w14:paraId="31DF17F8" w14:textId="77777777" w:rsidR="006B5776" w:rsidRDefault="006B5776" w:rsidP="006B5776">
      <w:pPr>
        <w:pStyle w:val="ListParagraph"/>
        <w:ind w:left="1080"/>
      </w:pPr>
    </w:p>
    <w:p w14:paraId="56A754AB" w14:textId="77777777" w:rsidR="006B5776" w:rsidRDefault="006B5776" w:rsidP="006B5776">
      <w:pPr>
        <w:pStyle w:val="ListParagraph"/>
        <w:ind w:left="1080"/>
      </w:pPr>
    </w:p>
    <w:p w14:paraId="6C67FA36" w14:textId="77777777" w:rsidR="006B5776" w:rsidRDefault="006B5776" w:rsidP="006B5776">
      <w:pPr>
        <w:pStyle w:val="ListParagraph"/>
        <w:ind w:left="1080"/>
      </w:pPr>
    </w:p>
    <w:p w14:paraId="6BF6DE81" w14:textId="77777777" w:rsidR="006B5776" w:rsidRDefault="006B5776" w:rsidP="006B5776">
      <w:pPr>
        <w:pStyle w:val="ListParagraph"/>
        <w:ind w:left="1080"/>
      </w:pPr>
    </w:p>
    <w:p w14:paraId="78C2E27C" w14:textId="77777777" w:rsidR="006B5776" w:rsidRDefault="006B5776" w:rsidP="006B5776">
      <w:pPr>
        <w:pStyle w:val="ListParagraph"/>
        <w:ind w:left="1080"/>
      </w:pPr>
    </w:p>
    <w:p w14:paraId="6777B757" w14:textId="77777777" w:rsidR="006B5776" w:rsidRDefault="006B5776" w:rsidP="006B5776">
      <w:pPr>
        <w:pStyle w:val="ListParagraph"/>
        <w:ind w:left="1080"/>
      </w:pPr>
    </w:p>
    <w:p w14:paraId="76C16E07" w14:textId="77777777" w:rsidR="006B5776" w:rsidRDefault="006B5776" w:rsidP="006B5776">
      <w:pPr>
        <w:pStyle w:val="ListParagraph"/>
        <w:ind w:left="1080"/>
      </w:pPr>
    </w:p>
    <w:p w14:paraId="75A6F22F" w14:textId="77777777" w:rsidR="006B5776" w:rsidRDefault="006B5776" w:rsidP="006B5776">
      <w:pPr>
        <w:pStyle w:val="ListParagraph"/>
        <w:ind w:left="1080"/>
      </w:pPr>
    </w:p>
    <w:p w14:paraId="20A5E7CB" w14:textId="77777777" w:rsidR="006B5776" w:rsidRDefault="006B5776" w:rsidP="006B5776">
      <w:r>
        <w:br w:type="page"/>
      </w:r>
    </w:p>
    <w:p w14:paraId="17BA0DD2" w14:textId="77777777" w:rsidR="006B5776" w:rsidRDefault="006B5776" w:rsidP="004E69D0">
      <w:pPr>
        <w:pStyle w:val="ListParagraph"/>
        <w:numPr>
          <w:ilvl w:val="1"/>
          <w:numId w:val="3"/>
        </w:numPr>
      </w:pPr>
      <w:r>
        <w:lastRenderedPageBreak/>
        <w:t>Graphs</w:t>
      </w:r>
    </w:p>
    <w:p w14:paraId="57B0F82C" w14:textId="21ED6747" w:rsidR="006B5776" w:rsidRDefault="006B5776" w:rsidP="004E69D0">
      <w:pPr>
        <w:pStyle w:val="ListParagraph"/>
        <w:numPr>
          <w:ilvl w:val="2"/>
          <w:numId w:val="3"/>
        </w:numPr>
      </w:pPr>
      <w:r>
        <w:t xml:space="preserve">Graphs are a great way to visualize the distribution of your variables. For </w:t>
      </w:r>
      <w:r w:rsidRPr="00FE36EB">
        <w:rPr>
          <w:b/>
          <w:bCs/>
          <w:u w:val="single"/>
        </w:rPr>
        <w:t>all</w:t>
      </w:r>
      <w:r>
        <w:t xml:space="preserve"> variables included in the analysis, make a note which type of graphs could be used to visualize them.</w:t>
      </w:r>
      <w:r w:rsidR="00A348EF">
        <w:t xml:space="preserve"> (6 points)</w:t>
      </w:r>
    </w:p>
    <w:p w14:paraId="3B2D8361" w14:textId="77777777" w:rsidR="006B5776" w:rsidRDefault="006B5776" w:rsidP="006B5776">
      <w:pPr>
        <w:pStyle w:val="ListParagraph"/>
        <w:ind w:left="1080"/>
      </w:pPr>
    </w:p>
    <w:p w14:paraId="5C160072" w14:textId="531A8E75" w:rsidR="006B5776" w:rsidRPr="005B6903" w:rsidRDefault="006B5776" w:rsidP="006B5776">
      <w:pPr>
        <w:ind w:left="720"/>
        <w:rPr>
          <w:b/>
          <w:bCs/>
          <w:i/>
          <w:iCs/>
        </w:rPr>
      </w:pPr>
      <w:r w:rsidRPr="00B84217">
        <w:rPr>
          <w:i/>
          <w:iCs/>
        </w:rPr>
        <w:t>Age of respondent:</w:t>
      </w:r>
      <w:r w:rsidR="009D70AC">
        <w:rPr>
          <w:i/>
          <w:iCs/>
        </w:rPr>
        <w:t xml:space="preserve"> </w:t>
      </w:r>
      <w:r w:rsidR="00B83667">
        <w:rPr>
          <w:b/>
          <w:bCs/>
          <w:i/>
          <w:iCs/>
        </w:rPr>
        <w:t>table.</w:t>
      </w:r>
    </w:p>
    <w:p w14:paraId="531BF7F2" w14:textId="77777777" w:rsidR="006B5776" w:rsidRPr="00B84217" w:rsidRDefault="006B5776" w:rsidP="006B5776">
      <w:pPr>
        <w:ind w:left="720"/>
        <w:rPr>
          <w:i/>
          <w:iCs/>
        </w:rPr>
      </w:pPr>
    </w:p>
    <w:p w14:paraId="7303D348" w14:textId="77777777" w:rsidR="006B5776" w:rsidRPr="00B84217" w:rsidRDefault="006B5776" w:rsidP="006B5776">
      <w:pPr>
        <w:ind w:left="720"/>
        <w:rPr>
          <w:i/>
          <w:iCs/>
        </w:rPr>
      </w:pPr>
    </w:p>
    <w:p w14:paraId="74CD5F39" w14:textId="293C9631" w:rsidR="006B5776" w:rsidRPr="00B84217" w:rsidRDefault="006B5776" w:rsidP="006B5776">
      <w:pPr>
        <w:ind w:left="720"/>
        <w:rPr>
          <w:i/>
          <w:iCs/>
        </w:rPr>
      </w:pPr>
      <w:r w:rsidRPr="00B84217">
        <w:rPr>
          <w:i/>
          <w:iCs/>
        </w:rPr>
        <w:t>Annual income</w:t>
      </w:r>
      <w:r w:rsidRPr="005B6903">
        <w:rPr>
          <w:b/>
          <w:bCs/>
          <w:i/>
          <w:iCs/>
        </w:rPr>
        <w:t>:</w:t>
      </w:r>
      <w:r w:rsidR="005B6903" w:rsidRPr="005B6903">
        <w:rPr>
          <w:b/>
          <w:bCs/>
          <w:i/>
          <w:iCs/>
        </w:rPr>
        <w:t xml:space="preserve"> </w:t>
      </w:r>
      <w:r w:rsidR="00B83667">
        <w:rPr>
          <w:b/>
          <w:bCs/>
          <w:i/>
          <w:iCs/>
        </w:rPr>
        <w:t>bar graph</w:t>
      </w:r>
    </w:p>
    <w:p w14:paraId="05CB0778" w14:textId="77777777" w:rsidR="006B5776" w:rsidRPr="00B84217" w:rsidRDefault="006B5776" w:rsidP="006B5776">
      <w:pPr>
        <w:ind w:left="720"/>
        <w:rPr>
          <w:i/>
          <w:iCs/>
        </w:rPr>
      </w:pPr>
    </w:p>
    <w:p w14:paraId="58EA4083" w14:textId="77777777" w:rsidR="006B5776" w:rsidRPr="00B84217" w:rsidRDefault="006B5776" w:rsidP="006B5776">
      <w:pPr>
        <w:ind w:left="720"/>
        <w:rPr>
          <w:i/>
          <w:iCs/>
        </w:rPr>
      </w:pPr>
    </w:p>
    <w:p w14:paraId="6DFFC3CE" w14:textId="615750E7" w:rsidR="005B6903" w:rsidRPr="00B84217" w:rsidRDefault="006B5776" w:rsidP="005B6903">
      <w:pPr>
        <w:ind w:left="720"/>
        <w:rPr>
          <w:i/>
          <w:iCs/>
        </w:rPr>
      </w:pPr>
      <w:r w:rsidRPr="00B84217">
        <w:rPr>
          <w:i/>
          <w:iCs/>
        </w:rPr>
        <w:t>Labor force status</w:t>
      </w:r>
      <w:r w:rsidRPr="005B6903">
        <w:rPr>
          <w:b/>
          <w:bCs/>
          <w:i/>
          <w:iCs/>
        </w:rPr>
        <w:t>:</w:t>
      </w:r>
      <w:r w:rsidR="005B6903" w:rsidRPr="005B6903">
        <w:rPr>
          <w:b/>
          <w:bCs/>
          <w:i/>
          <w:iCs/>
        </w:rPr>
        <w:t xml:space="preserve"> </w:t>
      </w:r>
      <w:r w:rsidR="00B83667">
        <w:rPr>
          <w:b/>
          <w:bCs/>
          <w:i/>
          <w:iCs/>
        </w:rPr>
        <w:t>frequency table</w:t>
      </w:r>
    </w:p>
    <w:p w14:paraId="4BB1019A" w14:textId="77777777" w:rsidR="006B5776" w:rsidRPr="00B84217" w:rsidRDefault="006B5776" w:rsidP="006B5776">
      <w:pPr>
        <w:ind w:left="720"/>
        <w:rPr>
          <w:i/>
          <w:iCs/>
        </w:rPr>
      </w:pPr>
    </w:p>
    <w:p w14:paraId="60975F63" w14:textId="77777777" w:rsidR="006B5776" w:rsidRPr="00B84217" w:rsidRDefault="006B5776" w:rsidP="006B5776">
      <w:pPr>
        <w:ind w:left="720"/>
        <w:rPr>
          <w:i/>
          <w:iCs/>
        </w:rPr>
      </w:pPr>
    </w:p>
    <w:p w14:paraId="2A334F21" w14:textId="2AB6B215" w:rsidR="006B5776" w:rsidRPr="00B84217" w:rsidRDefault="006B5776" w:rsidP="006B5776">
      <w:pPr>
        <w:ind w:left="720"/>
        <w:rPr>
          <w:i/>
          <w:iCs/>
        </w:rPr>
      </w:pPr>
      <w:r w:rsidRPr="00B84217">
        <w:rPr>
          <w:i/>
          <w:iCs/>
        </w:rPr>
        <w:t>Race:</w:t>
      </w:r>
      <w:r w:rsidR="005B6903">
        <w:rPr>
          <w:i/>
          <w:iCs/>
        </w:rPr>
        <w:t xml:space="preserve"> </w:t>
      </w:r>
      <w:r w:rsidR="00B83667">
        <w:rPr>
          <w:b/>
          <w:bCs/>
          <w:i/>
          <w:iCs/>
        </w:rPr>
        <w:t>frequency table.</w:t>
      </w:r>
    </w:p>
    <w:p w14:paraId="0D6F69A0" w14:textId="77777777" w:rsidR="006B5776" w:rsidRPr="00B84217" w:rsidRDefault="006B5776" w:rsidP="006B5776">
      <w:pPr>
        <w:ind w:left="720"/>
        <w:rPr>
          <w:i/>
          <w:iCs/>
        </w:rPr>
      </w:pPr>
    </w:p>
    <w:p w14:paraId="0633E14A" w14:textId="77777777" w:rsidR="006B5776" w:rsidRPr="00B84217" w:rsidRDefault="006B5776" w:rsidP="006B5776">
      <w:pPr>
        <w:ind w:left="720"/>
        <w:rPr>
          <w:i/>
          <w:iCs/>
        </w:rPr>
      </w:pPr>
    </w:p>
    <w:p w14:paraId="0F569646" w14:textId="63090D27" w:rsidR="006B5776" w:rsidRPr="005B6903" w:rsidRDefault="006E1D96" w:rsidP="006B5776">
      <w:pPr>
        <w:ind w:left="720"/>
        <w:rPr>
          <w:b/>
          <w:bCs/>
          <w:i/>
          <w:iCs/>
        </w:rPr>
      </w:pPr>
      <w:r>
        <w:rPr>
          <w:i/>
          <w:iCs/>
        </w:rPr>
        <w:t>Gender</w:t>
      </w:r>
      <w:r w:rsidR="006B5776" w:rsidRPr="00B84217">
        <w:rPr>
          <w:i/>
          <w:iCs/>
        </w:rPr>
        <w:t>:</w:t>
      </w:r>
      <w:r w:rsidR="005B6903">
        <w:rPr>
          <w:i/>
          <w:iCs/>
        </w:rPr>
        <w:t xml:space="preserve"> </w:t>
      </w:r>
      <w:r w:rsidR="00B83667">
        <w:rPr>
          <w:b/>
          <w:bCs/>
          <w:i/>
          <w:iCs/>
        </w:rPr>
        <w:t>frequency table</w:t>
      </w:r>
    </w:p>
    <w:p w14:paraId="07CFAC5D" w14:textId="77777777" w:rsidR="006B5776" w:rsidRPr="00B84217" w:rsidRDefault="006B5776" w:rsidP="006B5776">
      <w:pPr>
        <w:rPr>
          <w:i/>
          <w:iCs/>
        </w:rPr>
      </w:pPr>
    </w:p>
    <w:p w14:paraId="4514105A" w14:textId="2211E4F8" w:rsidR="006B5776" w:rsidRDefault="006B5776" w:rsidP="006B5776">
      <w:pPr>
        <w:ind w:firstLine="720"/>
        <w:rPr>
          <w:i/>
          <w:iCs/>
        </w:rPr>
      </w:pPr>
      <w:r w:rsidRPr="00B84217">
        <w:rPr>
          <w:i/>
          <w:iCs/>
        </w:rPr>
        <w:t>Years of education:</w:t>
      </w:r>
      <w:r w:rsidR="005B6903">
        <w:rPr>
          <w:i/>
          <w:iCs/>
        </w:rPr>
        <w:t xml:space="preserve"> </w:t>
      </w:r>
      <w:r w:rsidR="00B83667">
        <w:rPr>
          <w:b/>
          <w:bCs/>
          <w:i/>
          <w:iCs/>
        </w:rPr>
        <w:t>bar graph</w:t>
      </w:r>
    </w:p>
    <w:p w14:paraId="2DC418C0" w14:textId="77777777" w:rsidR="006B5776" w:rsidRDefault="006B5776" w:rsidP="006B5776">
      <w:pPr>
        <w:ind w:firstLine="720"/>
        <w:rPr>
          <w:i/>
          <w:iCs/>
        </w:rPr>
      </w:pPr>
    </w:p>
    <w:p w14:paraId="56F63F3C" w14:textId="77777777" w:rsidR="006B5776" w:rsidRPr="00B84217" w:rsidRDefault="006B5776" w:rsidP="006B5776">
      <w:pPr>
        <w:ind w:firstLine="720"/>
        <w:rPr>
          <w:i/>
          <w:iCs/>
        </w:rPr>
      </w:pPr>
    </w:p>
    <w:p w14:paraId="3FE4D78F" w14:textId="77777777" w:rsidR="006B5776" w:rsidRDefault="006B5776" w:rsidP="006B5776">
      <w:pPr>
        <w:ind w:left="720"/>
      </w:pPr>
    </w:p>
    <w:p w14:paraId="492E5EF7" w14:textId="0F5F80DE" w:rsidR="006B5776" w:rsidRDefault="006B5776" w:rsidP="004E69D0">
      <w:pPr>
        <w:pStyle w:val="ListParagraph"/>
        <w:numPr>
          <w:ilvl w:val="2"/>
          <w:numId w:val="3"/>
        </w:numPr>
      </w:pPr>
      <w:r>
        <w:t>Take a look at the two graphs included in your material. Based on these two graphs, which of the two variables has the greater variability? How do you know?</w:t>
      </w:r>
      <w:r w:rsidR="00A348EF">
        <w:t xml:space="preserve"> (4 points)</w:t>
      </w:r>
    </w:p>
    <w:p w14:paraId="38DE270D" w14:textId="1D778C6C" w:rsidR="006B5776" w:rsidRDefault="006B5776" w:rsidP="006B5776"/>
    <w:p w14:paraId="0E52DF75" w14:textId="1C534547" w:rsidR="00B83667" w:rsidRDefault="00B83667" w:rsidP="006B5776"/>
    <w:p w14:paraId="419569FE" w14:textId="2E95426D" w:rsidR="00B83667" w:rsidRPr="00B83667" w:rsidRDefault="00B83667" w:rsidP="006B5776">
      <w:pPr>
        <w:rPr>
          <w:b/>
          <w:bCs/>
        </w:rPr>
      </w:pPr>
      <w:r w:rsidRPr="00B83667">
        <w:rPr>
          <w:b/>
          <w:bCs/>
        </w:rPr>
        <w:t>Frequency table has a greater variability because it clearly shows full details of how the data is spread. It clears outlines every aspect of the numbers show. Thus, is to manipulate every detail and visualize easily. This makes it to be understood easily.</w:t>
      </w:r>
    </w:p>
    <w:p w14:paraId="2EECDF89" w14:textId="5048619C" w:rsidR="00B83667" w:rsidRPr="00B83667" w:rsidRDefault="00B83667" w:rsidP="006B5776">
      <w:pPr>
        <w:rPr>
          <w:b/>
          <w:bCs/>
        </w:rPr>
      </w:pPr>
    </w:p>
    <w:p w14:paraId="03D58B85" w14:textId="32562BBC" w:rsidR="00B83667" w:rsidRDefault="00B83667" w:rsidP="006B5776"/>
    <w:p w14:paraId="2ED88A8A" w14:textId="44478F4C" w:rsidR="00B83667" w:rsidRDefault="00B83667" w:rsidP="006B5776"/>
    <w:p w14:paraId="0851352C" w14:textId="2E71954E" w:rsidR="00B83667" w:rsidRDefault="00B83667" w:rsidP="006B5776"/>
    <w:p w14:paraId="56798D47" w14:textId="102DC2A0" w:rsidR="00B83667" w:rsidRDefault="00B83667" w:rsidP="006B5776"/>
    <w:p w14:paraId="469021D5" w14:textId="226EBA94" w:rsidR="00B83667" w:rsidRDefault="00B83667" w:rsidP="006B5776"/>
    <w:p w14:paraId="0CF87D36" w14:textId="33E831FF" w:rsidR="00B83667" w:rsidRDefault="00B83667" w:rsidP="006B5776"/>
    <w:p w14:paraId="6DD2D202" w14:textId="4BCF96C7" w:rsidR="00B83667" w:rsidRDefault="00B83667" w:rsidP="006B5776"/>
    <w:p w14:paraId="75D83A77" w14:textId="0347CFD6" w:rsidR="00B83667" w:rsidRDefault="00B83667" w:rsidP="006B5776"/>
    <w:p w14:paraId="74FCE7BB" w14:textId="2552EA79" w:rsidR="00B83667" w:rsidRDefault="00B83667" w:rsidP="006B5776"/>
    <w:p w14:paraId="78F9DFF9" w14:textId="25124041" w:rsidR="00B83667" w:rsidRDefault="00B83667" w:rsidP="006B5776"/>
    <w:p w14:paraId="4837CD90" w14:textId="1FD5DFE3" w:rsidR="00B83667" w:rsidRDefault="00B83667" w:rsidP="006B5776"/>
    <w:p w14:paraId="6AFAC162" w14:textId="30D9B61A" w:rsidR="00B83667" w:rsidRDefault="00B83667" w:rsidP="006B5776"/>
    <w:p w14:paraId="2B2BD3B2" w14:textId="4B651BBF" w:rsidR="00B83667" w:rsidRDefault="00B83667" w:rsidP="006B5776"/>
    <w:p w14:paraId="00E63E31" w14:textId="1BEC7C13" w:rsidR="00B83667" w:rsidRDefault="00B83667" w:rsidP="006B5776"/>
    <w:p w14:paraId="5A60A710" w14:textId="48F60510" w:rsidR="00B83667" w:rsidRDefault="00B83667" w:rsidP="006B5776"/>
    <w:p w14:paraId="212D1CB8" w14:textId="5AB37384" w:rsidR="00B83667" w:rsidRDefault="00B83667" w:rsidP="006B5776"/>
    <w:p w14:paraId="31638365" w14:textId="51B47782" w:rsidR="00B83667" w:rsidRDefault="00B83667" w:rsidP="006B5776"/>
    <w:p w14:paraId="13598A73" w14:textId="77777777" w:rsidR="00B83667" w:rsidRPr="00B83667" w:rsidRDefault="00B83667" w:rsidP="006B5776">
      <w:pPr>
        <w:rPr>
          <w:sz w:val="28"/>
          <w:szCs w:val="28"/>
        </w:rPr>
      </w:pPr>
    </w:p>
    <w:p w14:paraId="3D8CFF34" w14:textId="77777777" w:rsidR="006B5776" w:rsidRPr="00B85EFA" w:rsidRDefault="006B5776" w:rsidP="004E69D0">
      <w:pPr>
        <w:pStyle w:val="ListParagraph"/>
        <w:numPr>
          <w:ilvl w:val="0"/>
          <w:numId w:val="3"/>
        </w:numPr>
        <w:rPr>
          <w:i/>
          <w:iCs/>
          <w:sz w:val="28"/>
          <w:szCs w:val="28"/>
        </w:rPr>
      </w:pPr>
      <w:r w:rsidRPr="00B85EFA">
        <w:rPr>
          <w:i/>
          <w:iCs/>
          <w:sz w:val="28"/>
          <w:szCs w:val="28"/>
        </w:rPr>
        <w:t>Findings</w:t>
      </w:r>
    </w:p>
    <w:p w14:paraId="652753CB" w14:textId="77777777" w:rsidR="006B5776" w:rsidRDefault="006B5776" w:rsidP="006B5776">
      <w:pPr>
        <w:pStyle w:val="ListParagraph"/>
        <w:ind w:left="360"/>
      </w:pPr>
    </w:p>
    <w:p w14:paraId="30C66DC9" w14:textId="177C91FE" w:rsidR="006B5776" w:rsidRDefault="006B5776" w:rsidP="006B5776">
      <w:r>
        <w:t xml:space="preserve">Findings sections represent the core of every research report and should include the statistical analysis and interpretation of the data. </w:t>
      </w:r>
    </w:p>
    <w:p w14:paraId="476E8618" w14:textId="77777777" w:rsidR="006B5776" w:rsidRDefault="006B5776" w:rsidP="006B5776"/>
    <w:p w14:paraId="761B2AE5" w14:textId="1CCEC2C5" w:rsidR="006B5776" w:rsidRDefault="006B5776" w:rsidP="004E69D0">
      <w:pPr>
        <w:pStyle w:val="ListParagraph"/>
        <w:numPr>
          <w:ilvl w:val="1"/>
          <w:numId w:val="3"/>
        </w:numPr>
      </w:pPr>
      <w:r>
        <w:t>Since we did not get around to running any statistical analyses yet, take a look at the bivariate table and describe the relationship between the two variables. Do you think a relationship exists? Why?</w:t>
      </w:r>
      <w:r w:rsidR="00A348EF">
        <w:t xml:space="preserve"> (4 points)</w:t>
      </w:r>
    </w:p>
    <w:p w14:paraId="0B498DC7" w14:textId="77777777" w:rsidR="006B5776" w:rsidRDefault="006B5776" w:rsidP="006B5776">
      <w:pPr>
        <w:pStyle w:val="ListParagraph"/>
      </w:pPr>
    </w:p>
    <w:p w14:paraId="1FD0C511" w14:textId="77777777" w:rsidR="006B5776" w:rsidRDefault="006B5776" w:rsidP="006B5776">
      <w:pPr>
        <w:pStyle w:val="ListParagraph"/>
      </w:pPr>
    </w:p>
    <w:p w14:paraId="2724D260" w14:textId="565192F9" w:rsidR="006B5776" w:rsidRDefault="00F67B0B" w:rsidP="006B5776">
      <w:pPr>
        <w:pStyle w:val="ListParagraph"/>
      </w:pPr>
      <w:r w:rsidRPr="00F67B0B">
        <w:rPr>
          <w:b/>
          <w:bCs/>
        </w:rPr>
        <w:t xml:space="preserve">There is a relationship that exist between the two </w:t>
      </w:r>
      <w:r w:rsidR="00825BEC" w:rsidRPr="00F67B0B">
        <w:rPr>
          <w:b/>
          <w:bCs/>
        </w:rPr>
        <w:t>variables</w:t>
      </w:r>
      <w:r w:rsidRPr="00F67B0B">
        <w:rPr>
          <w:b/>
          <w:bCs/>
        </w:rPr>
        <w:t xml:space="preserve">. Male income </w:t>
      </w:r>
      <w:r w:rsidR="00825BEC" w:rsidRPr="00F67B0B">
        <w:rPr>
          <w:b/>
          <w:bCs/>
        </w:rPr>
        <w:t>increases</w:t>
      </w:r>
      <w:r w:rsidRPr="00F67B0B">
        <w:rPr>
          <w:b/>
          <w:bCs/>
        </w:rPr>
        <w:t xml:space="preserve"> more as the income level increases compared to the women income. At the start in the lowest </w:t>
      </w:r>
      <w:r w:rsidR="00825BEC" w:rsidRPr="00F67B0B">
        <w:rPr>
          <w:b/>
          <w:bCs/>
        </w:rPr>
        <w:t>level,</w:t>
      </w:r>
      <w:r w:rsidRPr="00F67B0B">
        <w:rPr>
          <w:b/>
          <w:bCs/>
        </w:rPr>
        <w:t xml:space="preserve"> it shows almost equal amount. But as the level increases the gap widens and male are paid </w:t>
      </w:r>
      <w:r w:rsidR="00825BEC" w:rsidRPr="00F67B0B">
        <w:rPr>
          <w:b/>
          <w:bCs/>
        </w:rPr>
        <w:t>higher</w:t>
      </w:r>
      <w:r w:rsidRPr="00F67B0B">
        <w:rPr>
          <w:b/>
          <w:bCs/>
        </w:rPr>
        <w:t xml:space="preserve"> than the women</w:t>
      </w:r>
      <w:r>
        <w:t>,</w:t>
      </w:r>
    </w:p>
    <w:p w14:paraId="4AA7855D" w14:textId="77777777" w:rsidR="006B5776" w:rsidRDefault="006B5776" w:rsidP="006B5776">
      <w:pPr>
        <w:pStyle w:val="ListParagraph"/>
      </w:pPr>
    </w:p>
    <w:p w14:paraId="17B42E7C" w14:textId="77777777" w:rsidR="006B5776" w:rsidRDefault="006B5776" w:rsidP="006B5776">
      <w:pPr>
        <w:pStyle w:val="ListParagraph"/>
      </w:pPr>
    </w:p>
    <w:p w14:paraId="7667FB86" w14:textId="77777777" w:rsidR="006B5776" w:rsidRDefault="006B5776" w:rsidP="006B5776">
      <w:pPr>
        <w:pStyle w:val="ListParagraph"/>
      </w:pPr>
    </w:p>
    <w:p w14:paraId="0E293187" w14:textId="77777777" w:rsidR="006B5776" w:rsidRDefault="006B5776" w:rsidP="006B5776">
      <w:pPr>
        <w:pStyle w:val="ListParagraph"/>
      </w:pPr>
    </w:p>
    <w:p w14:paraId="5D5DC69B" w14:textId="77777777" w:rsidR="006B5776" w:rsidRDefault="006B5776" w:rsidP="006B5776">
      <w:pPr>
        <w:pStyle w:val="ListParagraph"/>
      </w:pPr>
    </w:p>
    <w:p w14:paraId="71991BD8" w14:textId="77777777" w:rsidR="006B5776" w:rsidRDefault="006B5776" w:rsidP="006B5776">
      <w:pPr>
        <w:pStyle w:val="ListParagraph"/>
      </w:pPr>
    </w:p>
    <w:p w14:paraId="19CE311F" w14:textId="77777777" w:rsidR="006B5776" w:rsidRDefault="006B5776" w:rsidP="006B5776">
      <w:pPr>
        <w:pStyle w:val="ListParagraph"/>
      </w:pPr>
    </w:p>
    <w:p w14:paraId="163F2B49" w14:textId="77777777" w:rsidR="006B5776" w:rsidRDefault="006B5776" w:rsidP="006B5776">
      <w:pPr>
        <w:pStyle w:val="ListParagraph"/>
      </w:pPr>
    </w:p>
    <w:p w14:paraId="106C4BC4" w14:textId="77777777" w:rsidR="006B5776" w:rsidRDefault="006B5776" w:rsidP="006B5776">
      <w:pPr>
        <w:pStyle w:val="ListParagraph"/>
      </w:pPr>
    </w:p>
    <w:p w14:paraId="25A3532E" w14:textId="77777777" w:rsidR="006B5776" w:rsidRDefault="006B5776" w:rsidP="006B5776">
      <w:pPr>
        <w:pStyle w:val="ListParagraph"/>
      </w:pPr>
    </w:p>
    <w:p w14:paraId="05BACF4D" w14:textId="77777777" w:rsidR="006B5776" w:rsidRDefault="006B5776" w:rsidP="006B5776">
      <w:pPr>
        <w:pStyle w:val="ListParagraph"/>
      </w:pPr>
    </w:p>
    <w:p w14:paraId="6AAF6A4D" w14:textId="77777777" w:rsidR="006B5776" w:rsidRDefault="006B5776" w:rsidP="006B5776">
      <w:pPr>
        <w:pStyle w:val="ListParagraph"/>
      </w:pPr>
    </w:p>
    <w:p w14:paraId="668E080D" w14:textId="77777777" w:rsidR="006B5776" w:rsidRDefault="006B5776" w:rsidP="006B5776">
      <w:pPr>
        <w:pStyle w:val="ListParagraph"/>
      </w:pPr>
    </w:p>
    <w:p w14:paraId="71D7D321" w14:textId="77777777" w:rsidR="006B5776" w:rsidRDefault="006B5776" w:rsidP="006B5776">
      <w:pPr>
        <w:pStyle w:val="ListParagraph"/>
      </w:pPr>
    </w:p>
    <w:p w14:paraId="7FCB9537" w14:textId="77777777" w:rsidR="006B5776" w:rsidRDefault="006B5776" w:rsidP="006B5776">
      <w:pPr>
        <w:pStyle w:val="ListParagraph"/>
      </w:pPr>
    </w:p>
    <w:p w14:paraId="4028657A" w14:textId="2A411D1B" w:rsidR="006B5776" w:rsidRDefault="006B5776" w:rsidP="004E69D0">
      <w:pPr>
        <w:pStyle w:val="ListParagraph"/>
        <w:numPr>
          <w:ilvl w:val="1"/>
          <w:numId w:val="3"/>
        </w:numPr>
      </w:pPr>
      <w:r>
        <w:t>How would you know whether the two variables are causally related</w:t>
      </w:r>
      <w:r w:rsidR="00BE694C">
        <w:t>, i.e. what are the prerequisites for proving causality</w:t>
      </w:r>
      <w:r>
        <w:t>?</w:t>
      </w:r>
      <w:r w:rsidR="00A348EF">
        <w:t xml:space="preserve"> (3 points)</w:t>
      </w:r>
    </w:p>
    <w:p w14:paraId="1F065CF8" w14:textId="0454F6A7" w:rsidR="003F254C" w:rsidRDefault="003F254C" w:rsidP="003F254C">
      <w:pPr>
        <w:pStyle w:val="ListParagraph"/>
      </w:pPr>
      <w:r w:rsidRPr="003F254C">
        <w:rPr>
          <w:b/>
          <w:bCs/>
        </w:rPr>
        <w:t>When Y comes before X in your variables or the relationship between x and y occurs by chance. Or when a that party influences the relationship between X and Y</w:t>
      </w:r>
      <w:r>
        <w:t>.</w:t>
      </w:r>
    </w:p>
    <w:p w14:paraId="65404D9F" w14:textId="77777777" w:rsidR="003F254C" w:rsidRPr="003F254C" w:rsidRDefault="003F254C" w:rsidP="003F254C">
      <w:pPr>
        <w:pStyle w:val="ListParagraph"/>
        <w:rPr>
          <w:b/>
          <w:bCs/>
        </w:rPr>
      </w:pPr>
      <w:r w:rsidRPr="003F254C">
        <w:rPr>
          <w:b/>
          <w:bCs/>
        </w:rPr>
        <w:t>Hence to prove causality you have to:</w:t>
      </w:r>
    </w:p>
    <w:p w14:paraId="406F3B2B" w14:textId="345CC00C" w:rsidR="003F254C" w:rsidRPr="003F254C" w:rsidRDefault="003F254C" w:rsidP="003F254C">
      <w:pPr>
        <w:pStyle w:val="ListParagraph"/>
        <w:rPr>
          <w:b/>
          <w:bCs/>
        </w:rPr>
      </w:pPr>
      <w:r w:rsidRPr="003F254C">
        <w:rPr>
          <w:b/>
          <w:bCs/>
          <w:shd w:val="clear" w:color="auto" w:fill="FFFFFF"/>
        </w:rPr>
        <w:t>X must come before Y</w:t>
      </w:r>
      <w:r w:rsidRPr="003F254C">
        <w:rPr>
          <w:b/>
          <w:bCs/>
          <w:shd w:val="clear" w:color="auto" w:fill="FFFFFF"/>
        </w:rPr>
        <w:t xml:space="preserve"> </w:t>
      </w:r>
      <w:r w:rsidRPr="003F254C">
        <w:rPr>
          <w:b/>
          <w:bCs/>
          <w:shd w:val="clear" w:color="auto" w:fill="FFFFFF"/>
        </w:rPr>
        <w:t>The relationship between X and Y cannot occur by chance alone</w:t>
      </w:r>
    </w:p>
    <w:p w14:paraId="4C618A71" w14:textId="62EF9A33" w:rsidR="006B5776" w:rsidRPr="003F254C" w:rsidRDefault="003F254C" w:rsidP="006B5776">
      <w:pPr>
        <w:pStyle w:val="ListParagraph"/>
        <w:rPr>
          <w:b/>
          <w:bCs/>
        </w:rPr>
      </w:pPr>
      <w:r w:rsidRPr="003F254C">
        <w:rPr>
          <w:b/>
          <w:bCs/>
          <w:shd w:val="clear" w:color="auto" w:fill="FFFFFF"/>
        </w:rPr>
        <w:t>To establish a causal relationship, there must be no third (or more) factor that accounts for the relationship between X and Y</w:t>
      </w:r>
      <w:r>
        <w:rPr>
          <w:b/>
          <w:bCs/>
          <w:shd w:val="clear" w:color="auto" w:fill="FFFFFF"/>
        </w:rPr>
        <w:t>.</w:t>
      </w:r>
    </w:p>
    <w:p w14:paraId="5508E844" w14:textId="77777777" w:rsidR="006B5776" w:rsidRDefault="006B5776" w:rsidP="006B5776">
      <w:pPr>
        <w:pStyle w:val="ListParagraph"/>
      </w:pPr>
    </w:p>
    <w:p w14:paraId="51C36307" w14:textId="77777777" w:rsidR="006B5776" w:rsidRDefault="006B5776" w:rsidP="006B5776">
      <w:pPr>
        <w:pStyle w:val="ListParagraph"/>
      </w:pPr>
    </w:p>
    <w:p w14:paraId="4FBAD3B7" w14:textId="77777777" w:rsidR="006B5776" w:rsidRDefault="006B5776" w:rsidP="006B5776">
      <w:pPr>
        <w:pStyle w:val="ListParagraph"/>
      </w:pPr>
    </w:p>
    <w:p w14:paraId="4D58FAF5" w14:textId="77777777" w:rsidR="006B5776" w:rsidRDefault="006B5776" w:rsidP="006B5776">
      <w:pPr>
        <w:pStyle w:val="ListParagraph"/>
      </w:pPr>
    </w:p>
    <w:p w14:paraId="69A05CEC" w14:textId="77777777" w:rsidR="006B5776" w:rsidRDefault="006B5776" w:rsidP="006B5776">
      <w:pPr>
        <w:pStyle w:val="ListParagraph"/>
      </w:pPr>
    </w:p>
    <w:p w14:paraId="4819B45B" w14:textId="77777777" w:rsidR="006B5776" w:rsidRDefault="006B5776" w:rsidP="006B5776">
      <w:pPr>
        <w:pStyle w:val="ListParagraph"/>
      </w:pPr>
    </w:p>
    <w:p w14:paraId="1D28F31C" w14:textId="77777777" w:rsidR="006B5776" w:rsidRDefault="006B5776" w:rsidP="006B5776">
      <w:pPr>
        <w:pStyle w:val="ListParagraph"/>
      </w:pPr>
    </w:p>
    <w:p w14:paraId="470329CD" w14:textId="77777777" w:rsidR="006B5776" w:rsidRDefault="006B5776" w:rsidP="006B5776">
      <w:pPr>
        <w:rPr>
          <w:i/>
          <w:iCs/>
          <w:sz w:val="28"/>
          <w:szCs w:val="28"/>
        </w:rPr>
      </w:pPr>
      <w:r>
        <w:rPr>
          <w:i/>
          <w:iCs/>
          <w:sz w:val="28"/>
          <w:szCs w:val="28"/>
        </w:rPr>
        <w:br w:type="page"/>
      </w:r>
    </w:p>
    <w:p w14:paraId="5F6772E4" w14:textId="77777777" w:rsidR="006B5776" w:rsidRPr="00B85EFA" w:rsidRDefault="006B5776" w:rsidP="004E69D0">
      <w:pPr>
        <w:pStyle w:val="ListParagraph"/>
        <w:numPr>
          <w:ilvl w:val="0"/>
          <w:numId w:val="3"/>
        </w:numPr>
        <w:rPr>
          <w:i/>
          <w:iCs/>
          <w:sz w:val="28"/>
          <w:szCs w:val="28"/>
        </w:rPr>
      </w:pPr>
      <w:r w:rsidRPr="00B85EFA">
        <w:rPr>
          <w:i/>
          <w:iCs/>
          <w:sz w:val="28"/>
          <w:szCs w:val="28"/>
        </w:rPr>
        <w:lastRenderedPageBreak/>
        <w:t>Conclusion</w:t>
      </w:r>
    </w:p>
    <w:p w14:paraId="1EAF715E" w14:textId="77777777" w:rsidR="006B5776" w:rsidRDefault="006B5776" w:rsidP="006B5776">
      <w:pPr>
        <w:pStyle w:val="ListParagraph"/>
        <w:ind w:left="360"/>
      </w:pPr>
    </w:p>
    <w:p w14:paraId="4B9CE323" w14:textId="330E26E9" w:rsidR="006B5776" w:rsidRDefault="006B5776" w:rsidP="006B5776">
      <w:r>
        <w:t>Conclusions summarize the key findings, discuss any limitations of the research presented, and give an outlook of what needs to be done in the future.</w:t>
      </w:r>
      <w:r w:rsidR="00A348EF">
        <w:t xml:space="preserve"> (3 points)</w:t>
      </w:r>
    </w:p>
    <w:p w14:paraId="589AAA3D" w14:textId="669CF541" w:rsidR="009843B9" w:rsidRPr="009843B9" w:rsidRDefault="009843B9" w:rsidP="006B5776">
      <w:pPr>
        <w:rPr>
          <w:b/>
          <w:bCs/>
        </w:rPr>
      </w:pPr>
      <w:r w:rsidRPr="009843B9">
        <w:rPr>
          <w:b/>
          <w:bCs/>
        </w:rPr>
        <w:t xml:space="preserve">The finding shows that there is a gap of income between male and female in U.S. the gap widens when the level of income increases. </w:t>
      </w:r>
    </w:p>
    <w:p w14:paraId="40F77C15" w14:textId="34ECB1DA" w:rsidR="009843B9" w:rsidRPr="009843B9" w:rsidRDefault="009843B9" w:rsidP="006B5776">
      <w:pPr>
        <w:rPr>
          <w:b/>
          <w:bCs/>
        </w:rPr>
      </w:pPr>
      <w:r w:rsidRPr="009843B9">
        <w:rPr>
          <w:b/>
          <w:bCs/>
        </w:rPr>
        <w:t xml:space="preserve">The limitation of the study is that, it only concentrated on few factors that affected the gap that is present. It would have considered other factors as like the types of jobs women occupy mostly. </w:t>
      </w:r>
    </w:p>
    <w:p w14:paraId="08FFE114" w14:textId="44602E8A" w:rsidR="009843B9" w:rsidRPr="009843B9" w:rsidRDefault="009843B9" w:rsidP="009843B9">
      <w:pPr>
        <w:rPr>
          <w:b/>
          <w:bCs/>
        </w:rPr>
      </w:pPr>
      <w:r w:rsidRPr="009843B9">
        <w:rPr>
          <w:b/>
          <w:bCs/>
        </w:rPr>
        <w:t xml:space="preserve">I would recommend that Women to be valued and a bill to be passed on this issue as both go to the same school get similar education with same skills. This is in order to reduce this gap. </w:t>
      </w:r>
    </w:p>
    <w:p w14:paraId="5CC29433" w14:textId="77777777" w:rsidR="006B5776" w:rsidRDefault="006B5776" w:rsidP="006B5776"/>
    <w:p w14:paraId="2FBC443E" w14:textId="7EBCEF33" w:rsidR="006B5776" w:rsidRDefault="006B5776" w:rsidP="004E69D0">
      <w:pPr>
        <w:pStyle w:val="ListParagraph"/>
        <w:numPr>
          <w:ilvl w:val="1"/>
          <w:numId w:val="3"/>
        </w:numPr>
      </w:pPr>
      <w:r>
        <w:t xml:space="preserve">The analysis presented in this report is pretty detailed, but no analysis is perfect. Go to the General Social Survey website at </w:t>
      </w:r>
      <w:hyperlink r:id="rId10" w:history="1">
        <w:r w:rsidRPr="00B24EDB">
          <w:rPr>
            <w:rStyle w:val="Hyperlink"/>
          </w:rPr>
          <w:t>https://gssdataexplorer.norc.org/variables/vfilter</w:t>
        </w:r>
      </w:hyperlink>
      <w:r>
        <w:t xml:space="preserve"> and pick 3 more variables that could help explain differences in income.</w:t>
      </w:r>
      <w:r w:rsidR="00BE694C">
        <w:t xml:space="preserve"> Alternatively, you can think of 3 variables yourself, including question and potential answer choices.</w:t>
      </w:r>
    </w:p>
    <w:p w14:paraId="6492BE96" w14:textId="77777777" w:rsidR="006B5776" w:rsidRDefault="006B5776" w:rsidP="006B5776">
      <w:pPr>
        <w:pStyle w:val="ListParagraph"/>
      </w:pPr>
    </w:p>
    <w:p w14:paraId="7D3CC8CC" w14:textId="73CFC6A1" w:rsidR="00006468" w:rsidRDefault="00006468" w:rsidP="006B5776">
      <w:pPr>
        <w:pStyle w:val="ListParagraph"/>
      </w:pPr>
      <w:r>
        <w:t>Here from the link, I would pick the occupational prestige this would show men and men which occupational prestige occur and I believe this would help to give a detailed explanation.</w:t>
      </w:r>
    </w:p>
    <w:p w14:paraId="59546881" w14:textId="77777777" w:rsidR="00006468" w:rsidRDefault="00006468" w:rsidP="006B5776">
      <w:pPr>
        <w:pStyle w:val="ListParagraph"/>
      </w:pPr>
      <w:r>
        <w:t>I would also government or private employee. This would show the gender which of them has large percentage in the sectors.</w:t>
      </w:r>
    </w:p>
    <w:p w14:paraId="6CA665F1" w14:textId="6133A2BA" w:rsidR="006B5776" w:rsidRDefault="00006468" w:rsidP="006B5776">
      <w:pPr>
        <w:pStyle w:val="ListParagraph"/>
      </w:pPr>
      <w:r>
        <w:t xml:space="preserve">Finally, I would pick number of hours working a day. </w:t>
      </w:r>
    </w:p>
    <w:p w14:paraId="46A1CC81" w14:textId="77777777" w:rsidR="006B5776" w:rsidRDefault="006B5776" w:rsidP="006B5776">
      <w:pPr>
        <w:pStyle w:val="ListParagraph"/>
      </w:pPr>
    </w:p>
    <w:p w14:paraId="482F57BD" w14:textId="77777777" w:rsidR="006B5776" w:rsidRDefault="006B5776" w:rsidP="006B5776">
      <w:pPr>
        <w:pStyle w:val="ListParagraph"/>
      </w:pPr>
    </w:p>
    <w:p w14:paraId="5B45D68F" w14:textId="77777777" w:rsidR="006B5776" w:rsidRDefault="006B5776" w:rsidP="006B5776">
      <w:pPr>
        <w:pStyle w:val="ListParagraph"/>
      </w:pPr>
    </w:p>
    <w:p w14:paraId="2145112E" w14:textId="77777777" w:rsidR="006B5776" w:rsidRDefault="006B5776" w:rsidP="006B5776"/>
    <w:p w14:paraId="71B0D465" w14:textId="336A2348" w:rsidR="006B5776" w:rsidRDefault="006B5776" w:rsidP="004E69D0">
      <w:pPr>
        <w:pStyle w:val="ListParagraph"/>
        <w:numPr>
          <w:ilvl w:val="1"/>
          <w:numId w:val="3"/>
        </w:numPr>
      </w:pPr>
      <w:r>
        <w:t xml:space="preserve">Your mentor at the Stone Center has indicated that they are unhappy with the way income is measured in the dataset and has asked you to include alternative ways to measure it, so future research can draw on your advice. Construct </w:t>
      </w:r>
      <w:r w:rsidRPr="008D6F5F">
        <w:rPr>
          <w:b/>
          <w:bCs/>
          <w:u w:val="single"/>
        </w:rPr>
        <w:t>both</w:t>
      </w:r>
      <w:r>
        <w:t xml:space="preserve"> an interval-ratio and a dichotomous income variable.</w:t>
      </w:r>
      <w:r w:rsidR="00A348EF">
        <w:t xml:space="preserve"> (4 points)</w:t>
      </w:r>
    </w:p>
    <w:p w14:paraId="27D119DC" w14:textId="77777777" w:rsidR="006B5776" w:rsidRPr="00FE2CF6" w:rsidRDefault="006B5776" w:rsidP="006B5776">
      <w:pPr>
        <w:rPr>
          <w:b/>
          <w:bCs/>
        </w:rPr>
      </w:pPr>
    </w:p>
    <w:p w14:paraId="238FB3D3" w14:textId="77777777" w:rsidR="006B5776" w:rsidRDefault="006B5776" w:rsidP="006B5776">
      <w:pPr>
        <w:pStyle w:val="ListParagraph"/>
        <w:ind w:left="2520"/>
        <w:rPr>
          <w:b/>
          <w:bCs/>
        </w:rPr>
      </w:pPr>
    </w:p>
    <w:p w14:paraId="6E14709C" w14:textId="77777777" w:rsidR="00835A21" w:rsidRDefault="006B5776">
      <w:pPr>
        <w:rPr>
          <w:b/>
          <w:bCs/>
        </w:rPr>
      </w:pPr>
      <w:r>
        <w:rPr>
          <w:b/>
          <w:bCs/>
        </w:rPr>
        <w:br w:type="page"/>
      </w:r>
    </w:p>
    <w:tbl>
      <w:tblPr>
        <w:tblStyle w:val="TableGrid"/>
        <w:tblW w:w="0" w:type="auto"/>
        <w:tblInd w:w="279" w:type="dxa"/>
        <w:tblLook w:val="04A0" w:firstRow="1" w:lastRow="0" w:firstColumn="1" w:lastColumn="0" w:noHBand="0" w:noVBand="1"/>
      </w:tblPr>
      <w:tblGrid>
        <w:gridCol w:w="1603"/>
        <w:gridCol w:w="2029"/>
        <w:gridCol w:w="2256"/>
        <w:gridCol w:w="1443"/>
      </w:tblGrid>
      <w:tr w:rsidR="00835A21" w14:paraId="43C06D70" w14:textId="77777777" w:rsidTr="00835A21">
        <w:tc>
          <w:tcPr>
            <w:tcW w:w="1603" w:type="dxa"/>
          </w:tcPr>
          <w:p w14:paraId="2131027D" w14:textId="77777777" w:rsidR="00835A21" w:rsidRDefault="00835A21" w:rsidP="0082624C">
            <w:pPr>
              <w:rPr>
                <w:b/>
                <w:bCs/>
              </w:rPr>
            </w:pPr>
            <w:r>
              <w:rPr>
                <w:b/>
                <w:bCs/>
              </w:rPr>
              <w:lastRenderedPageBreak/>
              <w:t>Respondent’s income</w:t>
            </w:r>
          </w:p>
        </w:tc>
        <w:tc>
          <w:tcPr>
            <w:tcW w:w="2029" w:type="dxa"/>
          </w:tcPr>
          <w:p w14:paraId="0DDDBEAC" w14:textId="77777777" w:rsidR="00835A21" w:rsidRDefault="00835A21" w:rsidP="0082624C">
            <w:pPr>
              <w:jc w:val="center"/>
              <w:rPr>
                <w:b/>
                <w:bCs/>
              </w:rPr>
            </w:pPr>
            <w:r>
              <w:rPr>
                <w:b/>
                <w:bCs/>
              </w:rPr>
              <w:t>Male(cumulative)</w:t>
            </w:r>
          </w:p>
        </w:tc>
        <w:tc>
          <w:tcPr>
            <w:tcW w:w="2256" w:type="dxa"/>
          </w:tcPr>
          <w:p w14:paraId="0EE8917F" w14:textId="77777777" w:rsidR="00835A21" w:rsidRDefault="00835A21" w:rsidP="0082624C">
            <w:pPr>
              <w:jc w:val="center"/>
              <w:rPr>
                <w:b/>
                <w:bCs/>
              </w:rPr>
            </w:pPr>
            <w:r>
              <w:rPr>
                <w:b/>
                <w:bCs/>
              </w:rPr>
              <w:t>Female(cumulative)</w:t>
            </w:r>
          </w:p>
        </w:tc>
        <w:tc>
          <w:tcPr>
            <w:tcW w:w="1443" w:type="dxa"/>
          </w:tcPr>
          <w:p w14:paraId="0B2273C8" w14:textId="77777777" w:rsidR="00835A21" w:rsidRDefault="00835A21" w:rsidP="0082624C">
            <w:pPr>
              <w:jc w:val="center"/>
              <w:rPr>
                <w:b/>
                <w:bCs/>
              </w:rPr>
            </w:pPr>
            <w:r>
              <w:rPr>
                <w:b/>
                <w:bCs/>
              </w:rPr>
              <w:t>Total (</w:t>
            </w:r>
            <w:proofErr w:type="spellStart"/>
            <w:r>
              <w:rPr>
                <w:b/>
                <w:bCs/>
              </w:rPr>
              <w:t>cimulative</w:t>
            </w:r>
            <w:proofErr w:type="spellEnd"/>
            <w:r>
              <w:rPr>
                <w:b/>
                <w:bCs/>
              </w:rPr>
              <w:t>)</w:t>
            </w:r>
          </w:p>
        </w:tc>
      </w:tr>
      <w:tr w:rsidR="00835A21" w14:paraId="5475A42C" w14:textId="77777777" w:rsidTr="00835A21">
        <w:tc>
          <w:tcPr>
            <w:tcW w:w="1603" w:type="dxa"/>
          </w:tcPr>
          <w:p w14:paraId="48333ADA" w14:textId="77777777" w:rsidR="00835A21" w:rsidRDefault="00835A21" w:rsidP="0082624C">
            <w:pPr>
              <w:rPr>
                <w:b/>
                <w:bCs/>
              </w:rPr>
            </w:pPr>
            <w:r>
              <w:rPr>
                <w:b/>
                <w:bCs/>
              </w:rPr>
              <w:t>Less than $1000</w:t>
            </w:r>
          </w:p>
        </w:tc>
        <w:tc>
          <w:tcPr>
            <w:tcW w:w="2029" w:type="dxa"/>
          </w:tcPr>
          <w:p w14:paraId="4FD3A697" w14:textId="77777777" w:rsidR="00835A21" w:rsidRDefault="00835A21" w:rsidP="0082624C">
            <w:pPr>
              <w:jc w:val="center"/>
            </w:pPr>
            <w:r>
              <w:t>2.31</w:t>
            </w:r>
          </w:p>
        </w:tc>
        <w:tc>
          <w:tcPr>
            <w:tcW w:w="2256" w:type="dxa"/>
          </w:tcPr>
          <w:p w14:paraId="05AADAD5" w14:textId="77777777" w:rsidR="00835A21" w:rsidRDefault="00835A21" w:rsidP="0082624C">
            <w:pPr>
              <w:jc w:val="center"/>
            </w:pPr>
            <w:r>
              <w:t>2.72</w:t>
            </w:r>
          </w:p>
        </w:tc>
        <w:tc>
          <w:tcPr>
            <w:tcW w:w="1443" w:type="dxa"/>
          </w:tcPr>
          <w:p w14:paraId="0699C70B" w14:textId="77777777" w:rsidR="00835A21" w:rsidRDefault="00835A21" w:rsidP="0082624C">
            <w:pPr>
              <w:jc w:val="center"/>
            </w:pPr>
            <w:r>
              <w:t>2.53</w:t>
            </w:r>
          </w:p>
        </w:tc>
      </w:tr>
      <w:tr w:rsidR="00835A21" w14:paraId="1EF78944" w14:textId="77777777" w:rsidTr="00835A21">
        <w:tc>
          <w:tcPr>
            <w:tcW w:w="1603" w:type="dxa"/>
          </w:tcPr>
          <w:p w14:paraId="40280826" w14:textId="77777777" w:rsidR="00835A21" w:rsidRDefault="00835A21" w:rsidP="0082624C">
            <w:pPr>
              <w:rPr>
                <w:b/>
                <w:bCs/>
              </w:rPr>
            </w:pPr>
            <w:r>
              <w:rPr>
                <w:b/>
                <w:bCs/>
              </w:rPr>
              <w:t>$1000 to $2999</w:t>
            </w:r>
          </w:p>
        </w:tc>
        <w:tc>
          <w:tcPr>
            <w:tcW w:w="2029" w:type="dxa"/>
          </w:tcPr>
          <w:p w14:paraId="54B30966" w14:textId="77777777" w:rsidR="00835A21" w:rsidRDefault="00835A21" w:rsidP="0082624C">
            <w:pPr>
              <w:jc w:val="center"/>
            </w:pPr>
            <w:r>
              <w:t>3.8</w:t>
            </w:r>
          </w:p>
        </w:tc>
        <w:tc>
          <w:tcPr>
            <w:tcW w:w="2256" w:type="dxa"/>
          </w:tcPr>
          <w:p w14:paraId="737C6797" w14:textId="77777777" w:rsidR="00835A21" w:rsidRDefault="00835A21" w:rsidP="0082624C">
            <w:pPr>
              <w:jc w:val="center"/>
            </w:pPr>
            <w:r>
              <w:t>6.02</w:t>
            </w:r>
          </w:p>
        </w:tc>
        <w:tc>
          <w:tcPr>
            <w:tcW w:w="1443" w:type="dxa"/>
          </w:tcPr>
          <w:p w14:paraId="069F0E62" w14:textId="77777777" w:rsidR="00835A21" w:rsidRDefault="00835A21" w:rsidP="0082624C">
            <w:pPr>
              <w:jc w:val="center"/>
            </w:pPr>
            <w:r>
              <w:t>4.98</w:t>
            </w:r>
          </w:p>
        </w:tc>
      </w:tr>
      <w:tr w:rsidR="00835A21" w14:paraId="482CAE55" w14:textId="77777777" w:rsidTr="00835A21">
        <w:tc>
          <w:tcPr>
            <w:tcW w:w="1603" w:type="dxa"/>
          </w:tcPr>
          <w:p w14:paraId="1959AA01" w14:textId="77777777" w:rsidR="00835A21" w:rsidRDefault="00835A21" w:rsidP="0082624C">
            <w:pPr>
              <w:rPr>
                <w:b/>
                <w:bCs/>
              </w:rPr>
            </w:pPr>
            <w:r>
              <w:rPr>
                <w:b/>
                <w:bCs/>
              </w:rPr>
              <w:t>$3000 to $3999</w:t>
            </w:r>
          </w:p>
        </w:tc>
        <w:tc>
          <w:tcPr>
            <w:tcW w:w="2029" w:type="dxa"/>
          </w:tcPr>
          <w:p w14:paraId="3B423050" w14:textId="77777777" w:rsidR="00835A21" w:rsidRDefault="00835A21" w:rsidP="0082624C">
            <w:pPr>
              <w:jc w:val="center"/>
            </w:pPr>
            <w:r>
              <w:t>5.29</w:t>
            </w:r>
          </w:p>
        </w:tc>
        <w:tc>
          <w:tcPr>
            <w:tcW w:w="2256" w:type="dxa"/>
          </w:tcPr>
          <w:p w14:paraId="75443C8F" w14:textId="77777777" w:rsidR="00835A21" w:rsidRDefault="00835A21" w:rsidP="0082624C">
            <w:pPr>
              <w:jc w:val="center"/>
            </w:pPr>
            <w:r>
              <w:t>9.32</w:t>
            </w:r>
          </w:p>
        </w:tc>
        <w:tc>
          <w:tcPr>
            <w:tcW w:w="1443" w:type="dxa"/>
          </w:tcPr>
          <w:p w14:paraId="55D42F70" w14:textId="77777777" w:rsidR="00835A21" w:rsidRDefault="00835A21" w:rsidP="0082624C">
            <w:pPr>
              <w:jc w:val="center"/>
            </w:pPr>
            <w:r>
              <w:t>7.43</w:t>
            </w:r>
          </w:p>
        </w:tc>
      </w:tr>
      <w:tr w:rsidR="00835A21" w14:paraId="25D7AC63" w14:textId="77777777" w:rsidTr="00835A21">
        <w:tc>
          <w:tcPr>
            <w:tcW w:w="1603" w:type="dxa"/>
          </w:tcPr>
          <w:p w14:paraId="7528DA21" w14:textId="77777777" w:rsidR="00835A21" w:rsidRDefault="00835A21" w:rsidP="0082624C">
            <w:pPr>
              <w:rPr>
                <w:b/>
                <w:bCs/>
              </w:rPr>
            </w:pPr>
            <w:r>
              <w:rPr>
                <w:b/>
                <w:bCs/>
              </w:rPr>
              <w:t>$4000 to $4999</w:t>
            </w:r>
          </w:p>
        </w:tc>
        <w:tc>
          <w:tcPr>
            <w:tcW w:w="2029" w:type="dxa"/>
          </w:tcPr>
          <w:p w14:paraId="74BE79DB" w14:textId="77777777" w:rsidR="00835A21" w:rsidRDefault="00835A21" w:rsidP="0082624C">
            <w:pPr>
              <w:jc w:val="center"/>
            </w:pPr>
            <w:r>
              <w:t>6.94</w:t>
            </w:r>
          </w:p>
        </w:tc>
        <w:tc>
          <w:tcPr>
            <w:tcW w:w="2256" w:type="dxa"/>
          </w:tcPr>
          <w:p w14:paraId="4A55B3CE" w14:textId="77777777" w:rsidR="00835A21" w:rsidRDefault="00835A21" w:rsidP="0082624C">
            <w:pPr>
              <w:jc w:val="center"/>
            </w:pPr>
            <w:r>
              <w:t>10.9</w:t>
            </w:r>
          </w:p>
        </w:tc>
        <w:tc>
          <w:tcPr>
            <w:tcW w:w="1443" w:type="dxa"/>
          </w:tcPr>
          <w:p w14:paraId="54DFB961" w14:textId="77777777" w:rsidR="00835A21" w:rsidRDefault="00835A21" w:rsidP="0082624C">
            <w:pPr>
              <w:jc w:val="center"/>
            </w:pPr>
            <w:r>
              <w:t>9.04</w:t>
            </w:r>
          </w:p>
        </w:tc>
      </w:tr>
      <w:tr w:rsidR="00835A21" w14:paraId="383D8C37" w14:textId="77777777" w:rsidTr="00835A21">
        <w:tc>
          <w:tcPr>
            <w:tcW w:w="1603" w:type="dxa"/>
          </w:tcPr>
          <w:p w14:paraId="5DFD05E3" w14:textId="77777777" w:rsidR="00835A21" w:rsidRDefault="00835A21" w:rsidP="0082624C">
            <w:pPr>
              <w:rPr>
                <w:b/>
                <w:bCs/>
              </w:rPr>
            </w:pPr>
            <w:r>
              <w:rPr>
                <w:b/>
                <w:bCs/>
              </w:rPr>
              <w:t>$5000 to $5999</w:t>
            </w:r>
          </w:p>
        </w:tc>
        <w:tc>
          <w:tcPr>
            <w:tcW w:w="2029" w:type="dxa"/>
          </w:tcPr>
          <w:p w14:paraId="4F7B432A" w14:textId="77777777" w:rsidR="00835A21" w:rsidRDefault="00835A21" w:rsidP="0082624C">
            <w:pPr>
              <w:jc w:val="center"/>
            </w:pPr>
            <w:r>
              <w:t>8.26</w:t>
            </w:r>
          </w:p>
        </w:tc>
        <w:tc>
          <w:tcPr>
            <w:tcW w:w="2256" w:type="dxa"/>
          </w:tcPr>
          <w:p w14:paraId="46CC8C0E" w14:textId="77777777" w:rsidR="00835A21" w:rsidRDefault="00835A21" w:rsidP="0082624C">
            <w:pPr>
              <w:jc w:val="center"/>
            </w:pPr>
            <w:r>
              <w:t>12.76</w:t>
            </w:r>
          </w:p>
        </w:tc>
        <w:tc>
          <w:tcPr>
            <w:tcW w:w="1443" w:type="dxa"/>
          </w:tcPr>
          <w:p w14:paraId="3025E135" w14:textId="77777777" w:rsidR="00835A21" w:rsidRDefault="00835A21" w:rsidP="0082624C">
            <w:pPr>
              <w:jc w:val="center"/>
            </w:pPr>
            <w:r>
              <w:t>10.65</w:t>
            </w:r>
          </w:p>
        </w:tc>
      </w:tr>
      <w:tr w:rsidR="00835A21" w14:paraId="5C8615CB" w14:textId="77777777" w:rsidTr="00835A21">
        <w:tc>
          <w:tcPr>
            <w:tcW w:w="1603" w:type="dxa"/>
          </w:tcPr>
          <w:p w14:paraId="2C38EB47" w14:textId="77777777" w:rsidR="00835A21" w:rsidRDefault="00835A21" w:rsidP="0082624C">
            <w:pPr>
              <w:rPr>
                <w:b/>
                <w:bCs/>
              </w:rPr>
            </w:pPr>
            <w:r>
              <w:rPr>
                <w:b/>
                <w:bCs/>
              </w:rPr>
              <w:t>$6000 to $6999</w:t>
            </w:r>
          </w:p>
        </w:tc>
        <w:tc>
          <w:tcPr>
            <w:tcW w:w="2029" w:type="dxa"/>
          </w:tcPr>
          <w:p w14:paraId="448CF314" w14:textId="77777777" w:rsidR="00835A21" w:rsidRDefault="00835A21" w:rsidP="0082624C">
            <w:pPr>
              <w:jc w:val="center"/>
            </w:pPr>
            <w:r>
              <w:t>8.43</w:t>
            </w:r>
          </w:p>
        </w:tc>
        <w:tc>
          <w:tcPr>
            <w:tcW w:w="2256" w:type="dxa"/>
          </w:tcPr>
          <w:p w14:paraId="6E563213" w14:textId="77777777" w:rsidR="00835A21" w:rsidRDefault="00835A21" w:rsidP="0082624C">
            <w:pPr>
              <w:jc w:val="center"/>
            </w:pPr>
            <w:r>
              <w:t>14.34</w:t>
            </w:r>
          </w:p>
        </w:tc>
        <w:tc>
          <w:tcPr>
            <w:tcW w:w="1443" w:type="dxa"/>
          </w:tcPr>
          <w:p w14:paraId="7BCC026D" w14:textId="77777777" w:rsidR="00835A21" w:rsidRDefault="00835A21" w:rsidP="0082624C">
            <w:pPr>
              <w:jc w:val="center"/>
            </w:pPr>
            <w:r>
              <w:t>11.57</w:t>
            </w:r>
          </w:p>
        </w:tc>
      </w:tr>
      <w:tr w:rsidR="00835A21" w14:paraId="750C292C" w14:textId="77777777" w:rsidTr="00835A21">
        <w:tc>
          <w:tcPr>
            <w:tcW w:w="1603" w:type="dxa"/>
          </w:tcPr>
          <w:p w14:paraId="1EFEF2E0" w14:textId="77777777" w:rsidR="00835A21" w:rsidRDefault="00835A21" w:rsidP="0082624C">
            <w:pPr>
              <w:rPr>
                <w:b/>
                <w:bCs/>
              </w:rPr>
            </w:pPr>
            <w:r>
              <w:rPr>
                <w:b/>
                <w:bCs/>
              </w:rPr>
              <w:t>$7000 to $7999</w:t>
            </w:r>
          </w:p>
        </w:tc>
        <w:tc>
          <w:tcPr>
            <w:tcW w:w="2029" w:type="dxa"/>
          </w:tcPr>
          <w:p w14:paraId="69FEE1AC" w14:textId="77777777" w:rsidR="00835A21" w:rsidRDefault="00835A21" w:rsidP="0082624C">
            <w:pPr>
              <w:jc w:val="center"/>
            </w:pPr>
            <w:r>
              <w:t>9.42</w:t>
            </w:r>
          </w:p>
        </w:tc>
        <w:tc>
          <w:tcPr>
            <w:tcW w:w="2256" w:type="dxa"/>
          </w:tcPr>
          <w:p w14:paraId="72247286" w14:textId="77777777" w:rsidR="00835A21" w:rsidRDefault="00835A21" w:rsidP="0082624C">
            <w:pPr>
              <w:jc w:val="center"/>
            </w:pPr>
            <w:r>
              <w:t>16.06</w:t>
            </w:r>
          </w:p>
        </w:tc>
        <w:tc>
          <w:tcPr>
            <w:tcW w:w="1443" w:type="dxa"/>
          </w:tcPr>
          <w:p w14:paraId="7B4A8639" w14:textId="77777777" w:rsidR="00835A21" w:rsidRDefault="00835A21" w:rsidP="0082624C">
            <w:pPr>
              <w:jc w:val="center"/>
            </w:pPr>
            <w:r>
              <w:t>12.95</w:t>
            </w:r>
          </w:p>
        </w:tc>
      </w:tr>
      <w:tr w:rsidR="00835A21" w14:paraId="6D165566" w14:textId="77777777" w:rsidTr="00835A21">
        <w:tc>
          <w:tcPr>
            <w:tcW w:w="1603" w:type="dxa"/>
          </w:tcPr>
          <w:p w14:paraId="6E946F8C" w14:textId="77777777" w:rsidR="00835A21" w:rsidRDefault="00835A21" w:rsidP="0082624C">
            <w:pPr>
              <w:rPr>
                <w:b/>
                <w:bCs/>
              </w:rPr>
            </w:pPr>
            <w:r>
              <w:rPr>
                <w:b/>
                <w:bCs/>
              </w:rPr>
              <w:t>$8000 to $9999</w:t>
            </w:r>
          </w:p>
        </w:tc>
        <w:tc>
          <w:tcPr>
            <w:tcW w:w="2029" w:type="dxa"/>
          </w:tcPr>
          <w:p w14:paraId="1F266FD3" w14:textId="77777777" w:rsidR="00835A21" w:rsidRDefault="00835A21" w:rsidP="0082624C">
            <w:pPr>
              <w:jc w:val="center"/>
            </w:pPr>
            <w:r>
              <w:t>11.4</w:t>
            </w:r>
          </w:p>
        </w:tc>
        <w:tc>
          <w:tcPr>
            <w:tcW w:w="2256" w:type="dxa"/>
          </w:tcPr>
          <w:p w14:paraId="209CB10B" w14:textId="77777777" w:rsidR="00835A21" w:rsidRDefault="00835A21" w:rsidP="0082624C">
            <w:pPr>
              <w:jc w:val="center"/>
            </w:pPr>
            <w:r>
              <w:t>19.07</w:t>
            </w:r>
          </w:p>
        </w:tc>
        <w:tc>
          <w:tcPr>
            <w:tcW w:w="1443" w:type="dxa"/>
          </w:tcPr>
          <w:p w14:paraId="3640C019" w14:textId="77777777" w:rsidR="00835A21" w:rsidRDefault="00835A21" w:rsidP="0082624C">
            <w:pPr>
              <w:jc w:val="center"/>
            </w:pPr>
            <w:r>
              <w:t>15.48</w:t>
            </w:r>
          </w:p>
        </w:tc>
      </w:tr>
      <w:tr w:rsidR="00835A21" w14:paraId="64326080" w14:textId="77777777" w:rsidTr="00835A21">
        <w:tc>
          <w:tcPr>
            <w:tcW w:w="1603" w:type="dxa"/>
          </w:tcPr>
          <w:p w14:paraId="0CD70D7D" w14:textId="77777777" w:rsidR="00835A21" w:rsidRDefault="00835A21" w:rsidP="0082624C">
            <w:pPr>
              <w:rPr>
                <w:b/>
                <w:bCs/>
              </w:rPr>
            </w:pPr>
            <w:r>
              <w:rPr>
                <w:b/>
                <w:bCs/>
              </w:rPr>
              <w:t>$10,000 to $14,999</w:t>
            </w:r>
          </w:p>
        </w:tc>
        <w:tc>
          <w:tcPr>
            <w:tcW w:w="2029" w:type="dxa"/>
          </w:tcPr>
          <w:p w14:paraId="59479F16" w14:textId="77777777" w:rsidR="00835A21" w:rsidRDefault="00835A21" w:rsidP="0082624C">
            <w:pPr>
              <w:jc w:val="center"/>
            </w:pPr>
            <w:r>
              <w:t>16.35</w:t>
            </w:r>
          </w:p>
        </w:tc>
        <w:tc>
          <w:tcPr>
            <w:tcW w:w="2256" w:type="dxa"/>
          </w:tcPr>
          <w:p w14:paraId="2BAF0767" w14:textId="77777777" w:rsidR="00835A21" w:rsidRDefault="00835A21" w:rsidP="0082624C">
            <w:pPr>
              <w:jc w:val="center"/>
            </w:pPr>
            <w:r>
              <w:t>28.24</w:t>
            </w:r>
          </w:p>
        </w:tc>
        <w:tc>
          <w:tcPr>
            <w:tcW w:w="1443" w:type="dxa"/>
          </w:tcPr>
          <w:p w14:paraId="74BBD048" w14:textId="77777777" w:rsidR="00835A21" w:rsidRDefault="00835A21" w:rsidP="0082624C">
            <w:pPr>
              <w:jc w:val="center"/>
            </w:pPr>
            <w:r>
              <w:t>23.19</w:t>
            </w:r>
          </w:p>
        </w:tc>
      </w:tr>
      <w:tr w:rsidR="00835A21" w14:paraId="0306EA86" w14:textId="77777777" w:rsidTr="00835A21">
        <w:tc>
          <w:tcPr>
            <w:tcW w:w="1603" w:type="dxa"/>
          </w:tcPr>
          <w:p w14:paraId="7BAD0290" w14:textId="77777777" w:rsidR="00835A21" w:rsidRDefault="00835A21" w:rsidP="0082624C">
            <w:pPr>
              <w:rPr>
                <w:b/>
                <w:bCs/>
              </w:rPr>
            </w:pPr>
            <w:r>
              <w:rPr>
                <w:b/>
                <w:bCs/>
              </w:rPr>
              <w:t>$15,000 to $19,999</w:t>
            </w:r>
          </w:p>
        </w:tc>
        <w:tc>
          <w:tcPr>
            <w:tcW w:w="2029" w:type="dxa"/>
          </w:tcPr>
          <w:p w14:paraId="183F71E0" w14:textId="77777777" w:rsidR="00835A21" w:rsidRDefault="00835A21" w:rsidP="0082624C">
            <w:pPr>
              <w:jc w:val="center"/>
            </w:pPr>
            <w:r>
              <w:t>19.31</w:t>
            </w:r>
          </w:p>
        </w:tc>
        <w:tc>
          <w:tcPr>
            <w:tcW w:w="2256" w:type="dxa"/>
          </w:tcPr>
          <w:p w14:paraId="55006AE0" w14:textId="77777777" w:rsidR="00835A21" w:rsidRDefault="00835A21" w:rsidP="0082624C">
            <w:pPr>
              <w:jc w:val="center"/>
            </w:pPr>
            <w:r>
              <w:t>34.26</w:t>
            </w:r>
          </w:p>
        </w:tc>
        <w:tc>
          <w:tcPr>
            <w:tcW w:w="1443" w:type="dxa"/>
          </w:tcPr>
          <w:p w14:paraId="0C10FEAD" w14:textId="77777777" w:rsidR="00835A21" w:rsidRDefault="00835A21" w:rsidP="0082624C">
            <w:pPr>
              <w:jc w:val="center"/>
            </w:pPr>
            <w:r>
              <w:t>27.79</w:t>
            </w:r>
          </w:p>
        </w:tc>
      </w:tr>
      <w:tr w:rsidR="00835A21" w14:paraId="6E872794" w14:textId="77777777" w:rsidTr="00835A21">
        <w:tc>
          <w:tcPr>
            <w:tcW w:w="1603" w:type="dxa"/>
          </w:tcPr>
          <w:p w14:paraId="3B5FC895" w14:textId="77777777" w:rsidR="00835A21" w:rsidRDefault="00835A21" w:rsidP="0082624C">
            <w:pPr>
              <w:rPr>
                <w:b/>
                <w:bCs/>
              </w:rPr>
            </w:pPr>
            <w:r>
              <w:rPr>
                <w:b/>
                <w:bCs/>
              </w:rPr>
              <w:t>$20,000 to $24,999</w:t>
            </w:r>
          </w:p>
        </w:tc>
        <w:tc>
          <w:tcPr>
            <w:tcW w:w="2029" w:type="dxa"/>
          </w:tcPr>
          <w:p w14:paraId="701DC309" w14:textId="77777777" w:rsidR="00835A21" w:rsidRDefault="00835A21" w:rsidP="0082624C">
            <w:pPr>
              <w:jc w:val="center"/>
            </w:pPr>
            <w:r>
              <w:t>26.9</w:t>
            </w:r>
          </w:p>
        </w:tc>
        <w:tc>
          <w:tcPr>
            <w:tcW w:w="2256" w:type="dxa"/>
          </w:tcPr>
          <w:p w14:paraId="40D02D40" w14:textId="77777777" w:rsidR="00835A21" w:rsidRDefault="00835A21" w:rsidP="0082624C">
            <w:pPr>
              <w:jc w:val="center"/>
            </w:pPr>
            <w:r>
              <w:t>42.71</w:t>
            </w:r>
          </w:p>
        </w:tc>
        <w:tc>
          <w:tcPr>
            <w:tcW w:w="1443" w:type="dxa"/>
          </w:tcPr>
          <w:p w14:paraId="0D64C931" w14:textId="77777777" w:rsidR="00835A21" w:rsidRDefault="00835A21" w:rsidP="0082624C">
            <w:pPr>
              <w:jc w:val="center"/>
            </w:pPr>
            <w:r>
              <w:t>35.84</w:t>
            </w:r>
          </w:p>
        </w:tc>
      </w:tr>
      <w:tr w:rsidR="00835A21" w14:paraId="3C59B43A" w14:textId="77777777" w:rsidTr="00835A21">
        <w:tc>
          <w:tcPr>
            <w:tcW w:w="1603" w:type="dxa"/>
          </w:tcPr>
          <w:p w14:paraId="52063D3E" w14:textId="77777777" w:rsidR="00835A21" w:rsidRDefault="00835A21" w:rsidP="0082624C">
            <w:pPr>
              <w:rPr>
                <w:b/>
                <w:bCs/>
              </w:rPr>
            </w:pPr>
            <w:r>
              <w:rPr>
                <w:b/>
                <w:bCs/>
              </w:rPr>
              <w:t>$25,000 or more</w:t>
            </w:r>
          </w:p>
        </w:tc>
        <w:tc>
          <w:tcPr>
            <w:tcW w:w="2029" w:type="dxa"/>
          </w:tcPr>
          <w:p w14:paraId="6F23C2D7" w14:textId="77777777" w:rsidR="00835A21" w:rsidRDefault="00835A21" w:rsidP="0082624C">
            <w:pPr>
              <w:jc w:val="center"/>
            </w:pPr>
            <w:r>
              <w:t>100</w:t>
            </w:r>
          </w:p>
        </w:tc>
        <w:tc>
          <w:tcPr>
            <w:tcW w:w="2256" w:type="dxa"/>
          </w:tcPr>
          <w:p w14:paraId="49F69696" w14:textId="77777777" w:rsidR="00835A21" w:rsidRDefault="00835A21" w:rsidP="0082624C">
            <w:pPr>
              <w:jc w:val="center"/>
            </w:pPr>
            <w:r>
              <w:t>100</w:t>
            </w:r>
          </w:p>
        </w:tc>
        <w:tc>
          <w:tcPr>
            <w:tcW w:w="1443" w:type="dxa"/>
          </w:tcPr>
          <w:p w14:paraId="13FBC24D" w14:textId="77777777" w:rsidR="00835A21" w:rsidRDefault="00835A21" w:rsidP="0082624C">
            <w:pPr>
              <w:jc w:val="center"/>
            </w:pPr>
            <w:r>
              <w:t>100</w:t>
            </w:r>
          </w:p>
        </w:tc>
      </w:tr>
      <w:tr w:rsidR="00835A21" w14:paraId="31A09271" w14:textId="77777777" w:rsidTr="00835A21">
        <w:tc>
          <w:tcPr>
            <w:tcW w:w="1603" w:type="dxa"/>
          </w:tcPr>
          <w:p w14:paraId="5863EE02" w14:textId="77777777" w:rsidR="00835A21" w:rsidRDefault="00835A21" w:rsidP="0082624C">
            <w:pPr>
              <w:rPr>
                <w:b/>
                <w:bCs/>
              </w:rPr>
            </w:pPr>
            <w:r>
              <w:rPr>
                <w:b/>
                <w:bCs/>
              </w:rPr>
              <w:t>Total</w:t>
            </w:r>
          </w:p>
        </w:tc>
        <w:tc>
          <w:tcPr>
            <w:tcW w:w="2029" w:type="dxa"/>
          </w:tcPr>
          <w:p w14:paraId="5920017E" w14:textId="77777777" w:rsidR="00835A21" w:rsidRDefault="00835A21" w:rsidP="0082624C">
            <w:pPr>
              <w:jc w:val="center"/>
            </w:pPr>
          </w:p>
        </w:tc>
        <w:tc>
          <w:tcPr>
            <w:tcW w:w="2256" w:type="dxa"/>
          </w:tcPr>
          <w:p w14:paraId="3BE61BD6" w14:textId="77777777" w:rsidR="00835A21" w:rsidRDefault="00835A21" w:rsidP="0082624C">
            <w:pPr>
              <w:jc w:val="center"/>
            </w:pPr>
          </w:p>
        </w:tc>
        <w:tc>
          <w:tcPr>
            <w:tcW w:w="1443" w:type="dxa"/>
          </w:tcPr>
          <w:p w14:paraId="05C6AB26" w14:textId="77777777" w:rsidR="00835A21" w:rsidRDefault="00835A21" w:rsidP="0082624C">
            <w:pPr>
              <w:jc w:val="center"/>
            </w:pPr>
          </w:p>
        </w:tc>
      </w:tr>
    </w:tbl>
    <w:p w14:paraId="2CD8271D" w14:textId="68C8B054" w:rsidR="006B5776" w:rsidRDefault="006B5776">
      <w:pPr>
        <w:rPr>
          <w:b/>
          <w:bCs/>
        </w:rPr>
      </w:pPr>
    </w:p>
    <w:p w14:paraId="762166DF" w14:textId="7A74697A" w:rsidR="00835A21" w:rsidRDefault="00835A21">
      <w:pPr>
        <w:rPr>
          <w:b/>
          <w:bCs/>
        </w:rPr>
      </w:pPr>
    </w:p>
    <w:p w14:paraId="5EFF5FE2" w14:textId="6324F89A" w:rsidR="00835A21" w:rsidRDefault="00835A21">
      <w:pPr>
        <w:rPr>
          <w:b/>
          <w:bCs/>
        </w:rPr>
      </w:pPr>
      <w:r>
        <w:rPr>
          <w:b/>
          <w:bCs/>
        </w:rPr>
        <w:t>I would propose the ratio to be 1:1</w:t>
      </w:r>
    </w:p>
    <w:p w14:paraId="6F2B10DA" w14:textId="77777777" w:rsidR="00835A21" w:rsidRDefault="00835A21">
      <w:pPr>
        <w:rPr>
          <w:b/>
          <w:bCs/>
        </w:rPr>
      </w:pPr>
    </w:p>
    <w:p w14:paraId="54019B17" w14:textId="4FD4AC05" w:rsidR="003A08C6" w:rsidRDefault="00D65892" w:rsidP="004E69D0">
      <w:pPr>
        <w:pStyle w:val="ListParagraph"/>
        <w:numPr>
          <w:ilvl w:val="6"/>
          <w:numId w:val="2"/>
        </w:numPr>
        <w:rPr>
          <w:b/>
          <w:bCs/>
        </w:rPr>
      </w:pPr>
      <w:r w:rsidRPr="00D65892">
        <w:rPr>
          <w:b/>
          <w:bCs/>
        </w:rPr>
        <w:t xml:space="preserve">Project Summary </w:t>
      </w:r>
    </w:p>
    <w:p w14:paraId="3F8E6A2F" w14:textId="1EA56277" w:rsidR="00FD5DBE" w:rsidRDefault="00FD5DBE" w:rsidP="00FD5DBE">
      <w:pPr>
        <w:pStyle w:val="ListParagraph"/>
        <w:ind w:left="2520"/>
        <w:rPr>
          <w:b/>
          <w:bCs/>
        </w:rPr>
      </w:pPr>
    </w:p>
    <w:p w14:paraId="6E1517AE" w14:textId="12F51B01" w:rsidR="00DA168C" w:rsidRPr="00FD5DBE" w:rsidRDefault="00DA168C" w:rsidP="00FD5DBE">
      <w:pPr>
        <w:jc w:val="both"/>
      </w:pPr>
      <w:r w:rsidRPr="00FD5DBE">
        <w:t xml:space="preserve">Even as many countries, including </w:t>
      </w:r>
      <w:r w:rsidR="00FD5DBE">
        <w:t xml:space="preserve">the </w:t>
      </w:r>
      <w:r w:rsidRPr="00FD5DBE">
        <w:t>U.S.</w:t>
      </w:r>
      <w:r w:rsidR="00FD5DBE">
        <w:t>,</w:t>
      </w:r>
      <w:r w:rsidRPr="00FD5DBE">
        <w:t xml:space="preserve"> have taken steps to</w:t>
      </w:r>
      <w:r w:rsidR="00FD5DBE">
        <w:t xml:space="preserve"> mitigate </w:t>
      </w:r>
      <w:r w:rsidRPr="00FD5DBE">
        <w:t xml:space="preserve">gender </w:t>
      </w:r>
      <w:r w:rsidR="00FD5DBE">
        <w:t>in</w:t>
      </w:r>
      <w:r w:rsidRPr="00FD5DBE">
        <w:t xml:space="preserve">equality, </w:t>
      </w:r>
      <w:r w:rsidR="00FD5DBE">
        <w:t xml:space="preserve">the </w:t>
      </w:r>
      <w:r w:rsidRPr="00FD5DBE">
        <w:t>gender pay gap</w:t>
      </w:r>
      <w:r w:rsidR="00FD5DBE">
        <w:t xml:space="preserve"> – a measure of gendered income inequality</w:t>
      </w:r>
      <w:r w:rsidRPr="00FD5DBE">
        <w:t xml:space="preserve"> </w:t>
      </w:r>
      <w:r w:rsidR="00FD5DBE">
        <w:t xml:space="preserve">– </w:t>
      </w:r>
      <w:r w:rsidRPr="00FD5DBE">
        <w:t xml:space="preserve">has </w:t>
      </w:r>
      <w:r w:rsidR="00FD5DBE">
        <w:t>remained alarmingly stable</w:t>
      </w:r>
      <w:r w:rsidRPr="00FD5DBE">
        <w:t>. Drawing on 2018 data from the General Social Survey (GSS), this project set out to asses just how large the gender pay gap currently is</w:t>
      </w:r>
      <w:r w:rsidR="00FD5DBE">
        <w:t xml:space="preserve"> in the U.S. </w:t>
      </w:r>
      <w:r w:rsidRPr="00FD5DBE">
        <w:t xml:space="preserve">As anticipated, </w:t>
      </w:r>
      <w:r w:rsidR="00FD5DBE">
        <w:t xml:space="preserve">American </w:t>
      </w:r>
      <w:r w:rsidRPr="00FD5DBE">
        <w:t>women</w:t>
      </w:r>
      <w:r w:rsidR="00FD5DBE">
        <w:t>,</w:t>
      </w:r>
      <w:r w:rsidRPr="00FD5DBE">
        <w:t xml:space="preserve"> on average</w:t>
      </w:r>
      <w:r w:rsidR="00FD5DBE">
        <w:t xml:space="preserve">, </w:t>
      </w:r>
      <w:r w:rsidRPr="00FD5DBE">
        <w:t>earned less</w:t>
      </w:r>
      <w:r w:rsidR="00FD5DBE">
        <w:t xml:space="preserve"> annual</w:t>
      </w:r>
      <w:r w:rsidRPr="00FD5DBE">
        <w:t xml:space="preserve"> income than men, controlling for race, labor force status, years of education, and age. </w:t>
      </w:r>
      <w:r w:rsidR="00FD5DBE">
        <w:t>The findings of this</w:t>
      </w:r>
      <w:r w:rsidRPr="00FD5DBE">
        <w:t xml:space="preserve"> project </w:t>
      </w:r>
      <w:r w:rsidR="00FD5DBE">
        <w:t>show</w:t>
      </w:r>
      <w:r w:rsidRPr="00FD5DBE">
        <w:t xml:space="preserve"> that future research </w:t>
      </w:r>
      <w:r w:rsidR="00FD5DBE">
        <w:t>also needs to</w:t>
      </w:r>
      <w:r w:rsidRPr="00FD5DBE">
        <w:t xml:space="preserve"> investigate </w:t>
      </w:r>
      <w:r w:rsidR="00FD5DBE">
        <w:t xml:space="preserve">what other </w:t>
      </w:r>
      <w:r w:rsidR="00FD5DBE" w:rsidRPr="00FD5DBE">
        <w:t xml:space="preserve">factors </w:t>
      </w:r>
      <w:r w:rsidR="00FD5DBE">
        <w:t xml:space="preserve">may </w:t>
      </w:r>
      <w:r w:rsidR="00FD5DBE" w:rsidRPr="00FD5DBE">
        <w:t>contrib</w:t>
      </w:r>
      <w:r w:rsidR="00FD5DBE">
        <w:t>ute</w:t>
      </w:r>
      <w:r w:rsidR="00FD5DBE" w:rsidRPr="00FD5DBE">
        <w:t xml:space="preserve"> to the </w:t>
      </w:r>
      <w:r w:rsidR="00FD5DBE">
        <w:t xml:space="preserve">persisting </w:t>
      </w:r>
      <w:r w:rsidR="00FD5DBE" w:rsidRPr="00FD5DBE">
        <w:t xml:space="preserve">gender pay gap, and </w:t>
      </w:r>
      <w:r w:rsidR="00FD5DBE">
        <w:t>how these factors may affect some women’s income more than others</w:t>
      </w:r>
      <w:r w:rsidR="00FD5DBE" w:rsidRPr="00FD5DBE">
        <w:t xml:space="preserve">. </w:t>
      </w:r>
    </w:p>
    <w:p w14:paraId="6F6B41A9" w14:textId="413F03CA" w:rsidR="00DA168C" w:rsidRDefault="00DA168C" w:rsidP="00DA168C">
      <w:pPr>
        <w:rPr>
          <w:b/>
          <w:bCs/>
        </w:rPr>
      </w:pPr>
    </w:p>
    <w:p w14:paraId="29812956" w14:textId="77777777" w:rsidR="00502333" w:rsidRPr="00DA168C" w:rsidRDefault="00502333" w:rsidP="00DA168C">
      <w:pPr>
        <w:rPr>
          <w:b/>
          <w:bCs/>
        </w:rPr>
      </w:pPr>
    </w:p>
    <w:p w14:paraId="33A67FA3" w14:textId="75F92577" w:rsidR="00AF431C" w:rsidRDefault="00D65892" w:rsidP="004E69D0">
      <w:pPr>
        <w:pStyle w:val="ListParagraph"/>
        <w:numPr>
          <w:ilvl w:val="6"/>
          <w:numId w:val="2"/>
        </w:numPr>
        <w:rPr>
          <w:b/>
          <w:bCs/>
        </w:rPr>
      </w:pPr>
      <w:r>
        <w:rPr>
          <w:b/>
          <w:bCs/>
        </w:rPr>
        <w:t>Variable</w:t>
      </w:r>
      <w:r w:rsidR="00DA168C">
        <w:rPr>
          <w:b/>
          <w:bCs/>
        </w:rPr>
        <w:t xml:space="preserve"> Descriptions</w:t>
      </w:r>
    </w:p>
    <w:p w14:paraId="422549AC" w14:textId="111C87A4" w:rsidR="00AF431C" w:rsidRDefault="006E1D96">
      <w:pPr>
        <w:rPr>
          <w:b/>
          <w:bCs/>
        </w:rPr>
      </w:pPr>
      <w:r w:rsidRPr="001B2968">
        <w:rPr>
          <w:i/>
          <w:iCs/>
          <w:noProof/>
        </w:rPr>
        <w:lastRenderedPageBreak/>
        <w:drawing>
          <wp:anchor distT="0" distB="0" distL="114300" distR="114300" simplePos="0" relativeHeight="251667456" behindDoc="1" locked="0" layoutInCell="1" allowOverlap="1" wp14:anchorId="4B93EA4F" wp14:editId="0FFA4BC6">
            <wp:simplePos x="0" y="0"/>
            <wp:positionH relativeFrom="column">
              <wp:posOffset>3246075</wp:posOffset>
            </wp:positionH>
            <wp:positionV relativeFrom="paragraph">
              <wp:posOffset>4314664</wp:posOffset>
            </wp:positionV>
            <wp:extent cx="1638300" cy="1384300"/>
            <wp:effectExtent l="0" t="0" r="0" b="0"/>
            <wp:wrapTopAndBottom/>
            <wp:docPr id="11" name="Picture 1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creenshot 2021-01-16 at 18.06.32.png"/>
                    <pic:cNvPicPr/>
                  </pic:nvPicPr>
                  <pic:blipFill>
                    <a:blip r:embed="rId11">
                      <a:extLst>
                        <a:ext uri="{28A0092B-C50C-407E-A947-70E740481C1C}">
                          <a14:useLocalDpi xmlns:a14="http://schemas.microsoft.com/office/drawing/2010/main" val="0"/>
                        </a:ext>
                      </a:extLst>
                    </a:blip>
                    <a:stretch>
                      <a:fillRect/>
                    </a:stretch>
                  </pic:blipFill>
                  <pic:spPr>
                    <a:xfrm>
                      <a:off x="0" y="0"/>
                      <a:ext cx="1638300" cy="1384300"/>
                    </a:xfrm>
                    <a:prstGeom prst="rect">
                      <a:avLst/>
                    </a:prstGeom>
                  </pic:spPr>
                </pic:pic>
              </a:graphicData>
            </a:graphic>
            <wp14:sizeRelH relativeFrom="page">
              <wp14:pctWidth>0</wp14:pctWidth>
            </wp14:sizeRelH>
            <wp14:sizeRelV relativeFrom="page">
              <wp14:pctHeight>0</wp14:pctHeight>
            </wp14:sizeRelV>
          </wp:anchor>
        </w:drawing>
      </w:r>
      <w:r w:rsidRPr="001B2968">
        <w:rPr>
          <w:i/>
          <w:iCs/>
          <w:noProof/>
        </w:rPr>
        <w:drawing>
          <wp:anchor distT="0" distB="0" distL="114300" distR="114300" simplePos="0" relativeHeight="251666432" behindDoc="1" locked="0" layoutInCell="1" allowOverlap="1" wp14:anchorId="539FAC64" wp14:editId="36662B73">
            <wp:simplePos x="0" y="0"/>
            <wp:positionH relativeFrom="column">
              <wp:posOffset>3562734</wp:posOffset>
            </wp:positionH>
            <wp:positionV relativeFrom="paragraph">
              <wp:posOffset>1261745</wp:posOffset>
            </wp:positionV>
            <wp:extent cx="1310640" cy="1686560"/>
            <wp:effectExtent l="0" t="0" r="0" b="2540"/>
            <wp:wrapTopAndBottom/>
            <wp:docPr id="3" name="Picture 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 2021-01-16 at 18.05.47.png"/>
                    <pic:cNvPicPr/>
                  </pic:nvPicPr>
                  <pic:blipFill>
                    <a:blip r:embed="rId12">
                      <a:extLst>
                        <a:ext uri="{28A0092B-C50C-407E-A947-70E740481C1C}">
                          <a14:useLocalDpi xmlns:a14="http://schemas.microsoft.com/office/drawing/2010/main" val="0"/>
                        </a:ext>
                      </a:extLst>
                    </a:blip>
                    <a:stretch>
                      <a:fillRect/>
                    </a:stretch>
                  </pic:blipFill>
                  <pic:spPr>
                    <a:xfrm>
                      <a:off x="0" y="0"/>
                      <a:ext cx="1310640" cy="1686560"/>
                    </a:xfrm>
                    <a:prstGeom prst="rect">
                      <a:avLst/>
                    </a:prstGeom>
                  </pic:spPr>
                </pic:pic>
              </a:graphicData>
            </a:graphic>
            <wp14:sizeRelH relativeFrom="page">
              <wp14:pctWidth>0</wp14:pctWidth>
            </wp14:sizeRelH>
            <wp14:sizeRelV relativeFrom="page">
              <wp14:pctHeight>0</wp14:pctHeight>
            </wp14:sizeRelV>
          </wp:anchor>
        </w:drawing>
      </w:r>
      <w:r>
        <w:rPr>
          <w:b/>
          <w:bCs/>
          <w:noProof/>
        </w:rPr>
        <mc:AlternateContent>
          <mc:Choice Requires="wps">
            <w:drawing>
              <wp:anchor distT="0" distB="0" distL="114300" distR="114300" simplePos="0" relativeHeight="251682816" behindDoc="0" locked="0" layoutInCell="1" allowOverlap="1" wp14:anchorId="595DD4D6" wp14:editId="3E0649F4">
                <wp:simplePos x="0" y="0"/>
                <wp:positionH relativeFrom="column">
                  <wp:posOffset>3071951</wp:posOffset>
                </wp:positionH>
                <wp:positionV relativeFrom="paragraph">
                  <wp:posOffset>626745</wp:posOffset>
                </wp:positionV>
                <wp:extent cx="2421228" cy="283335"/>
                <wp:effectExtent l="0" t="0" r="5080" b="0"/>
                <wp:wrapNone/>
                <wp:docPr id="30" name="Text Box 30"/>
                <wp:cNvGraphicFramePr/>
                <a:graphic xmlns:a="http://schemas.openxmlformats.org/drawingml/2006/main">
                  <a:graphicData uri="http://schemas.microsoft.com/office/word/2010/wordprocessingShape">
                    <wps:wsp>
                      <wps:cNvSpPr txBox="1"/>
                      <wps:spPr>
                        <a:xfrm>
                          <a:off x="0" y="0"/>
                          <a:ext cx="2421228" cy="283335"/>
                        </a:xfrm>
                        <a:prstGeom prst="rect">
                          <a:avLst/>
                        </a:prstGeom>
                        <a:solidFill>
                          <a:schemeClr val="lt1"/>
                        </a:solidFill>
                        <a:ln w="6350">
                          <a:noFill/>
                        </a:ln>
                      </wps:spPr>
                      <wps:txbx>
                        <w:txbxContent>
                          <w:p w14:paraId="601242CA" w14:textId="1FA390B6" w:rsidR="001C768F" w:rsidRPr="00AF431C" w:rsidRDefault="001C768F" w:rsidP="004E69D0">
                            <w:pPr>
                              <w:pStyle w:val="ListParagraph"/>
                              <w:numPr>
                                <w:ilvl w:val="0"/>
                                <w:numId w:val="7"/>
                              </w:numPr>
                              <w:rPr>
                                <w:i/>
                                <w:iCs/>
                                <w:lang w:val="de-DE"/>
                              </w:rPr>
                            </w:pPr>
                            <w:r w:rsidRPr="00AF431C">
                              <w:rPr>
                                <w:i/>
                                <w:iCs/>
                                <w:lang w:val="de-DE"/>
                              </w:rPr>
                              <w:t>Race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5DD4D6" id="_x0000_t202" coordsize="21600,21600" o:spt="202" path="m,l,21600r21600,l21600,xe">
                <v:stroke joinstyle="miter"/>
                <v:path gradientshapeok="t" o:connecttype="rect"/>
              </v:shapetype>
              <v:shape id="Text Box 30" o:spid="_x0000_s1028" type="#_x0000_t202" style="position:absolute;margin-left:241.9pt;margin-top:49.35pt;width:190.65pt;height:22.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" fillcolor="white [3201]" stroked="f" strokeweight=".5pt">
                <v:textbox>
                  <w:txbxContent>
                    <w:p w14:paraId="601242CA" w14:textId="1FA390B6" w:rsidR="001C768F" w:rsidRPr="00AF431C" w:rsidRDefault="001C768F" w:rsidP="004E69D0">
                      <w:pPr>
                        <w:pStyle w:val="ListParagraph"/>
                        <w:numPr>
                          <w:ilvl w:val="0"/>
                          <w:numId w:val="7"/>
                        </w:numPr>
                        <w:rPr>
                          <w:i/>
                          <w:iCs/>
                          <w:lang w:val="de-DE"/>
                        </w:rPr>
                      </w:pPr>
                      <w:r w:rsidRPr="00AF431C">
                        <w:rPr>
                          <w:i/>
                          <w:iCs/>
                          <w:lang w:val="de-DE"/>
                        </w:rPr>
                        <w:t>Race</w:t>
                      </w:r>
                    </w:p>
                  </w:txbxContent>
                </v:textbox>
              </v:shape>
            </w:pict>
          </mc:Fallback>
        </mc:AlternateContent>
      </w:r>
      <w:r>
        <w:rPr>
          <w:b/>
          <w:bCs/>
          <w:noProof/>
        </w:rPr>
        <mc:AlternateContent>
          <mc:Choice Requires="wps">
            <w:drawing>
              <wp:anchor distT="0" distB="0" distL="114300" distR="114300" simplePos="0" relativeHeight="251686912" behindDoc="0" locked="0" layoutInCell="1" allowOverlap="1" wp14:anchorId="1CC4A259" wp14:editId="79AFC611">
                <wp:simplePos x="0" y="0"/>
                <wp:positionH relativeFrom="column">
                  <wp:posOffset>3122116</wp:posOffset>
                </wp:positionH>
                <wp:positionV relativeFrom="paragraph">
                  <wp:posOffset>268605</wp:posOffset>
                </wp:positionV>
                <wp:extent cx="2421228" cy="283335"/>
                <wp:effectExtent l="0" t="0" r="5080" b="0"/>
                <wp:wrapNone/>
                <wp:docPr id="32" name="Text Box 32"/>
                <wp:cNvGraphicFramePr/>
                <a:graphic xmlns:a="http://schemas.openxmlformats.org/drawingml/2006/main">
                  <a:graphicData uri="http://schemas.microsoft.com/office/word/2010/wordprocessingShape">
                    <wps:wsp>
                      <wps:cNvSpPr txBox="1"/>
                      <wps:spPr>
                        <a:xfrm>
                          <a:off x="0" y="0"/>
                          <a:ext cx="2421228" cy="283335"/>
                        </a:xfrm>
                        <a:prstGeom prst="rect">
                          <a:avLst/>
                        </a:prstGeom>
                        <a:solidFill>
                          <a:schemeClr val="lt1"/>
                        </a:solidFill>
                        <a:ln w="6350">
                          <a:noFill/>
                        </a:ln>
                      </wps:spPr>
                      <wps:txbx>
                        <w:txbxContent>
                          <w:p w14:paraId="4960B691" w14:textId="3AAEC9B3" w:rsidR="001C768F" w:rsidRPr="006E1D96" w:rsidRDefault="001C768F" w:rsidP="004E69D0">
                            <w:pPr>
                              <w:pStyle w:val="ListParagraph"/>
                              <w:numPr>
                                <w:ilvl w:val="0"/>
                                <w:numId w:val="9"/>
                              </w:numPr>
                              <w:rPr>
                                <w:i/>
                                <w:iCs/>
                              </w:rPr>
                            </w:pPr>
                            <w:r w:rsidRPr="006E1D96">
                              <w:rPr>
                                <w:i/>
                                <w:iCs/>
                              </w:rPr>
                              <w:t>Years of education (in years)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C4A259" id="Text Box 32" o:spid="_x0000_s1029" type="#_x0000_t202" style="position:absolute;margin-left:245.85pt;margin-top:21.15pt;width:190.65pt;height:22.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" fillcolor="white [3201]" stroked="f" strokeweight=".5pt">
                <v:textbox>
                  <w:txbxContent>
                    <w:p w14:paraId="4960B691" w14:textId="3AAEC9B3" w:rsidR="001C768F" w:rsidRPr="006E1D96" w:rsidRDefault="001C768F" w:rsidP="004E69D0">
                      <w:pPr>
                        <w:pStyle w:val="ListParagraph"/>
                        <w:numPr>
                          <w:ilvl w:val="0"/>
                          <w:numId w:val="9"/>
                        </w:numPr>
                        <w:rPr>
                          <w:i/>
                          <w:iCs/>
                        </w:rPr>
                      </w:pPr>
                      <w:r w:rsidRPr="006E1D96">
                        <w:rPr>
                          <w:i/>
                          <w:iCs/>
                        </w:rPr>
                        <w:t>Years of education (in years)</w:t>
                      </w:r>
                    </w:p>
                  </w:txbxContent>
                </v:textbox>
              </v:shape>
            </w:pict>
          </mc:Fallback>
        </mc:AlternateContent>
      </w:r>
      <w:r>
        <w:rPr>
          <w:b/>
          <w:bCs/>
          <w:noProof/>
        </w:rPr>
        <mc:AlternateContent>
          <mc:Choice Requires="wps">
            <w:drawing>
              <wp:anchor distT="0" distB="0" distL="114300" distR="114300" simplePos="0" relativeHeight="251684864" behindDoc="0" locked="0" layoutInCell="1" allowOverlap="1" wp14:anchorId="58C1ACBB" wp14:editId="7A129A21">
                <wp:simplePos x="0" y="0"/>
                <wp:positionH relativeFrom="column">
                  <wp:posOffset>2881827</wp:posOffset>
                </wp:positionH>
                <wp:positionV relativeFrom="paragraph">
                  <wp:posOffset>3707264</wp:posOffset>
                </wp:positionV>
                <wp:extent cx="2421228" cy="283335"/>
                <wp:effectExtent l="0" t="0" r="5080" b="0"/>
                <wp:wrapNone/>
                <wp:docPr id="31" name="Text Box 31"/>
                <wp:cNvGraphicFramePr/>
                <a:graphic xmlns:a="http://schemas.openxmlformats.org/drawingml/2006/main">
                  <a:graphicData uri="http://schemas.microsoft.com/office/word/2010/wordprocessingShape">
                    <wps:wsp>
                      <wps:cNvSpPr txBox="1"/>
                      <wps:spPr>
                        <a:xfrm>
                          <a:off x="0" y="0"/>
                          <a:ext cx="2421228" cy="283335"/>
                        </a:xfrm>
                        <a:prstGeom prst="rect">
                          <a:avLst/>
                        </a:prstGeom>
                        <a:solidFill>
                          <a:schemeClr val="lt1"/>
                        </a:solidFill>
                        <a:ln w="6350">
                          <a:noFill/>
                        </a:ln>
                      </wps:spPr>
                      <wps:txbx>
                        <w:txbxContent>
                          <w:p w14:paraId="3984EED3" w14:textId="7882057F" w:rsidR="001C768F" w:rsidRPr="006E1D96" w:rsidRDefault="001C768F" w:rsidP="004E69D0">
                            <w:pPr>
                              <w:pStyle w:val="ListParagraph"/>
                              <w:numPr>
                                <w:ilvl w:val="0"/>
                                <w:numId w:val="8"/>
                              </w:numPr>
                              <w:rPr>
                                <w:i/>
                                <w:iCs/>
                                <w:lang w:val="de-DE"/>
                              </w:rPr>
                            </w:pPr>
                            <w:r w:rsidRPr="006E1D96">
                              <w:rPr>
                                <w:i/>
                                <w:iCs/>
                                <w:lang w:val="de-DE"/>
                              </w:rPr>
                              <w:t>Gender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C1ACBB" id="Text Box 31" o:spid="_x0000_s1030" type="#_x0000_t202" style="position:absolute;margin-left:226.9pt;margin-top:291.9pt;width:190.65pt;height:22.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" fillcolor="white [3201]" stroked="f" strokeweight=".5pt">
                <v:textbox>
                  <w:txbxContent>
                    <w:p w14:paraId="3984EED3" w14:textId="7882057F" w:rsidR="001C768F" w:rsidRPr="006E1D96" w:rsidRDefault="001C768F" w:rsidP="004E69D0">
                      <w:pPr>
                        <w:pStyle w:val="ListParagraph"/>
                        <w:numPr>
                          <w:ilvl w:val="0"/>
                          <w:numId w:val="8"/>
                        </w:numPr>
                        <w:rPr>
                          <w:i/>
                          <w:iCs/>
                          <w:lang w:val="de-DE"/>
                        </w:rPr>
                      </w:pPr>
                      <w:r w:rsidRPr="006E1D96">
                        <w:rPr>
                          <w:i/>
                          <w:iCs/>
                          <w:lang w:val="de-DE"/>
                        </w:rPr>
                        <w:t>Gender</w:t>
                      </w:r>
                    </w:p>
                  </w:txbxContent>
                </v:textbox>
              </v:shape>
            </w:pict>
          </mc:Fallback>
        </mc:AlternateContent>
      </w:r>
      <w:r w:rsidR="00AF431C">
        <w:rPr>
          <w:b/>
          <w:bCs/>
          <w:noProof/>
        </w:rPr>
        <mc:AlternateContent>
          <mc:Choice Requires="wps">
            <w:drawing>
              <wp:anchor distT="0" distB="0" distL="114300" distR="114300" simplePos="0" relativeHeight="251680768" behindDoc="0" locked="0" layoutInCell="1" allowOverlap="1" wp14:anchorId="63DCDA48" wp14:editId="6EA94277">
                <wp:simplePos x="0" y="0"/>
                <wp:positionH relativeFrom="column">
                  <wp:posOffset>-118110</wp:posOffset>
                </wp:positionH>
                <wp:positionV relativeFrom="paragraph">
                  <wp:posOffset>3649819</wp:posOffset>
                </wp:positionV>
                <wp:extent cx="2421228" cy="283335"/>
                <wp:effectExtent l="0" t="0" r="5080" b="0"/>
                <wp:wrapNone/>
                <wp:docPr id="29" name="Text Box 29"/>
                <wp:cNvGraphicFramePr/>
                <a:graphic xmlns:a="http://schemas.openxmlformats.org/drawingml/2006/main">
                  <a:graphicData uri="http://schemas.microsoft.com/office/word/2010/wordprocessingShape">
                    <wps:wsp>
                      <wps:cNvSpPr txBox="1"/>
                      <wps:spPr>
                        <a:xfrm>
                          <a:off x="0" y="0"/>
                          <a:ext cx="2421228" cy="283335"/>
                        </a:xfrm>
                        <a:prstGeom prst="rect">
                          <a:avLst/>
                        </a:prstGeom>
                        <a:solidFill>
                          <a:schemeClr val="lt1"/>
                        </a:solidFill>
                        <a:ln w="6350">
                          <a:noFill/>
                        </a:ln>
                      </wps:spPr>
                      <wps:txbx>
                        <w:txbxContent>
                          <w:p w14:paraId="40E29D55" w14:textId="4E59FA54" w:rsidR="001C768F" w:rsidRPr="00AF431C" w:rsidRDefault="001C768F" w:rsidP="004E69D0">
                            <w:pPr>
                              <w:pStyle w:val="ListParagraph"/>
                              <w:numPr>
                                <w:ilvl w:val="0"/>
                                <w:numId w:val="6"/>
                              </w:numPr>
                              <w:rPr>
                                <w:i/>
                                <w:iCs/>
                              </w:rPr>
                            </w:pPr>
                            <w:r w:rsidRPr="00AF431C">
                              <w:rPr>
                                <w:i/>
                                <w:iCs/>
                                <w:lang w:val="de-DE"/>
                              </w:rPr>
                              <w:t xml:space="preserve">Labor </w:t>
                            </w:r>
                            <w:r w:rsidRPr="00AF431C">
                              <w:rPr>
                                <w:i/>
                                <w:iCs/>
                                <w:lang w:val="de-DE"/>
                              </w:rPr>
                              <w:t>force status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DCDA48" id="Text Box 29" o:spid="_x0000_s1031" type="#_x0000_t202" style="position:absolute;margin-left:-9.3pt;margin-top:287.4pt;width:190.65pt;height:22.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" fillcolor="white [3201]" stroked="f" strokeweight=".5pt">
                <v:textbox>
                  <w:txbxContent>
                    <w:p w14:paraId="40E29D55" w14:textId="4E59FA54" w:rsidR="001C768F" w:rsidRPr="00AF431C" w:rsidRDefault="001C768F" w:rsidP="004E69D0">
                      <w:pPr>
                        <w:pStyle w:val="ListParagraph"/>
                        <w:numPr>
                          <w:ilvl w:val="0"/>
                          <w:numId w:val="6"/>
                        </w:numPr>
                        <w:rPr>
                          <w:i/>
                          <w:iCs/>
                        </w:rPr>
                      </w:pPr>
                      <w:r w:rsidRPr="00AF431C">
                        <w:rPr>
                          <w:i/>
                          <w:iCs/>
                          <w:lang w:val="de-DE"/>
                        </w:rPr>
                        <w:t xml:space="preserve">Labor </w:t>
                      </w:r>
                      <w:r w:rsidRPr="00AF431C">
                        <w:rPr>
                          <w:i/>
                          <w:iCs/>
                          <w:lang w:val="de-DE"/>
                        </w:rPr>
                        <w:t>force status</w:t>
                      </w:r>
                    </w:p>
                  </w:txbxContent>
                </v:textbox>
              </v:shape>
            </w:pict>
          </mc:Fallback>
        </mc:AlternateContent>
      </w:r>
      <w:r w:rsidR="00AF431C" w:rsidRPr="001B2968">
        <w:rPr>
          <w:i/>
          <w:iCs/>
          <w:noProof/>
        </w:rPr>
        <w:drawing>
          <wp:anchor distT="0" distB="0" distL="114300" distR="114300" simplePos="0" relativeHeight="251668480" behindDoc="1" locked="0" layoutInCell="1" allowOverlap="1" wp14:anchorId="109021E2" wp14:editId="7BD95EA9">
            <wp:simplePos x="0" y="0"/>
            <wp:positionH relativeFrom="column">
              <wp:posOffset>287655</wp:posOffset>
            </wp:positionH>
            <wp:positionV relativeFrom="paragraph">
              <wp:posOffset>3989946</wp:posOffset>
            </wp:positionV>
            <wp:extent cx="1186815" cy="1958340"/>
            <wp:effectExtent l="0" t="0" r="0" b="0"/>
            <wp:wrapTopAndBottom/>
            <wp:docPr id="12" name="Picture 12" descr="Tab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creenshot 2021-01-16 at 18.06.47.png"/>
                    <pic:cNvPicPr/>
                  </pic:nvPicPr>
                  <pic:blipFill>
                    <a:blip r:embed="rId13">
                      <a:extLst>
                        <a:ext uri="{28A0092B-C50C-407E-A947-70E740481C1C}">
                          <a14:useLocalDpi xmlns:a14="http://schemas.microsoft.com/office/drawing/2010/main" val="0"/>
                        </a:ext>
                      </a:extLst>
                    </a:blip>
                    <a:stretch>
                      <a:fillRect/>
                    </a:stretch>
                  </pic:blipFill>
                  <pic:spPr>
                    <a:xfrm>
                      <a:off x="0" y="0"/>
                      <a:ext cx="1186815" cy="1958340"/>
                    </a:xfrm>
                    <a:prstGeom prst="rect">
                      <a:avLst/>
                    </a:prstGeom>
                  </pic:spPr>
                </pic:pic>
              </a:graphicData>
            </a:graphic>
            <wp14:sizeRelH relativeFrom="page">
              <wp14:pctWidth>0</wp14:pctWidth>
            </wp14:sizeRelH>
            <wp14:sizeRelV relativeFrom="page">
              <wp14:pctHeight>0</wp14:pctHeight>
            </wp14:sizeRelV>
          </wp:anchor>
        </w:drawing>
      </w:r>
      <w:r w:rsidR="00AF431C" w:rsidRPr="001B2968">
        <w:rPr>
          <w:i/>
          <w:iCs/>
          <w:noProof/>
        </w:rPr>
        <w:drawing>
          <wp:anchor distT="0" distB="0" distL="114300" distR="114300" simplePos="0" relativeHeight="251665408" behindDoc="1" locked="0" layoutInCell="1" allowOverlap="1" wp14:anchorId="103CDBE6" wp14:editId="27ACCE14">
            <wp:simplePos x="0" y="0"/>
            <wp:positionH relativeFrom="column">
              <wp:posOffset>448462</wp:posOffset>
            </wp:positionH>
            <wp:positionV relativeFrom="paragraph">
              <wp:posOffset>1044584</wp:posOffset>
            </wp:positionV>
            <wp:extent cx="1107440" cy="2507615"/>
            <wp:effectExtent l="0" t="0" r="0" b="0"/>
            <wp:wrapTopAndBottom/>
            <wp:docPr id="8" name="Picture 8"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shot 2021-01-16 at 18.06.20.png"/>
                    <pic:cNvPicPr/>
                  </pic:nvPicPr>
                  <pic:blipFill>
                    <a:blip r:embed="rId14">
                      <a:extLst>
                        <a:ext uri="{28A0092B-C50C-407E-A947-70E740481C1C}">
                          <a14:useLocalDpi xmlns:a14="http://schemas.microsoft.com/office/drawing/2010/main" val="0"/>
                        </a:ext>
                      </a:extLst>
                    </a:blip>
                    <a:stretch>
                      <a:fillRect/>
                    </a:stretch>
                  </pic:blipFill>
                  <pic:spPr>
                    <a:xfrm>
                      <a:off x="0" y="0"/>
                      <a:ext cx="1107440" cy="2507615"/>
                    </a:xfrm>
                    <a:prstGeom prst="rect">
                      <a:avLst/>
                    </a:prstGeom>
                  </pic:spPr>
                </pic:pic>
              </a:graphicData>
            </a:graphic>
            <wp14:sizeRelH relativeFrom="page">
              <wp14:pctWidth>0</wp14:pctWidth>
            </wp14:sizeRelH>
            <wp14:sizeRelV relativeFrom="page">
              <wp14:pctHeight>0</wp14:pctHeight>
            </wp14:sizeRelV>
          </wp:anchor>
        </w:drawing>
      </w:r>
      <w:r w:rsidR="00AF431C">
        <w:rPr>
          <w:b/>
          <w:bCs/>
          <w:noProof/>
        </w:rPr>
        <mc:AlternateContent>
          <mc:Choice Requires="wps">
            <w:drawing>
              <wp:anchor distT="0" distB="0" distL="114300" distR="114300" simplePos="0" relativeHeight="251678720" behindDoc="0" locked="0" layoutInCell="1" allowOverlap="1" wp14:anchorId="1DAB32B7" wp14:editId="05D74426">
                <wp:simplePos x="0" y="0"/>
                <wp:positionH relativeFrom="column">
                  <wp:posOffset>-97263</wp:posOffset>
                </wp:positionH>
                <wp:positionV relativeFrom="paragraph">
                  <wp:posOffset>629213</wp:posOffset>
                </wp:positionV>
                <wp:extent cx="2421228" cy="283335"/>
                <wp:effectExtent l="0" t="0" r="5080" b="0"/>
                <wp:wrapNone/>
                <wp:docPr id="28" name="Text Box 28"/>
                <wp:cNvGraphicFramePr/>
                <a:graphic xmlns:a="http://schemas.openxmlformats.org/drawingml/2006/main">
                  <a:graphicData uri="http://schemas.microsoft.com/office/word/2010/wordprocessingShape">
                    <wps:wsp>
                      <wps:cNvSpPr txBox="1"/>
                      <wps:spPr>
                        <a:xfrm>
                          <a:off x="0" y="0"/>
                          <a:ext cx="2421228" cy="283335"/>
                        </a:xfrm>
                        <a:prstGeom prst="rect">
                          <a:avLst/>
                        </a:prstGeom>
                        <a:solidFill>
                          <a:schemeClr val="lt1"/>
                        </a:solidFill>
                        <a:ln w="6350">
                          <a:noFill/>
                        </a:ln>
                      </wps:spPr>
                      <wps:txbx>
                        <w:txbxContent>
                          <w:p w14:paraId="33C9C8C5" w14:textId="7494095D" w:rsidR="001C768F" w:rsidRPr="00AF431C" w:rsidRDefault="001C768F" w:rsidP="004E69D0">
                            <w:pPr>
                              <w:pStyle w:val="ListParagraph"/>
                              <w:numPr>
                                <w:ilvl w:val="0"/>
                                <w:numId w:val="5"/>
                              </w:numPr>
                              <w:rPr>
                                <w:i/>
                                <w:iCs/>
                              </w:rPr>
                            </w:pPr>
                            <w:r>
                              <w:rPr>
                                <w:i/>
                                <w:iCs/>
                                <w:lang w:val="de-DE"/>
                              </w:rPr>
                              <w:t xml:space="preserve">Annual </w:t>
                            </w:r>
                            <w:r>
                              <w:rPr>
                                <w:i/>
                                <w:iCs/>
                                <w:lang w:val="de-DE"/>
                              </w:rPr>
                              <w:t>income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AB32B7" id="Text Box 28" o:spid="_x0000_s1032" type="#_x0000_t202" style="position:absolute;margin-left:-7.65pt;margin-top:49.55pt;width:190.65pt;height:22.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" fillcolor="white [3201]" stroked="f" strokeweight=".5pt">
                <v:textbox>
                  <w:txbxContent>
                    <w:p w14:paraId="33C9C8C5" w14:textId="7494095D" w:rsidR="001C768F" w:rsidRPr="00AF431C" w:rsidRDefault="001C768F" w:rsidP="004E69D0">
                      <w:pPr>
                        <w:pStyle w:val="ListParagraph"/>
                        <w:numPr>
                          <w:ilvl w:val="0"/>
                          <w:numId w:val="5"/>
                        </w:numPr>
                        <w:rPr>
                          <w:i/>
                          <w:iCs/>
                        </w:rPr>
                      </w:pPr>
                      <w:r>
                        <w:rPr>
                          <w:i/>
                          <w:iCs/>
                          <w:lang w:val="de-DE"/>
                        </w:rPr>
                        <w:t xml:space="preserve">Annual </w:t>
                      </w:r>
                      <w:r>
                        <w:rPr>
                          <w:i/>
                          <w:iCs/>
                          <w:lang w:val="de-DE"/>
                        </w:rPr>
                        <w:t>income</w:t>
                      </w:r>
                    </w:p>
                  </w:txbxContent>
                </v:textbox>
              </v:shape>
            </w:pict>
          </mc:Fallback>
        </mc:AlternateContent>
      </w:r>
      <w:r w:rsidR="00AF431C">
        <w:rPr>
          <w:b/>
          <w:bCs/>
          <w:noProof/>
        </w:rPr>
        <mc:AlternateContent>
          <mc:Choice Requires="wps">
            <w:drawing>
              <wp:anchor distT="0" distB="0" distL="114300" distR="114300" simplePos="0" relativeHeight="251676672" behindDoc="0" locked="0" layoutInCell="1" allowOverlap="1" wp14:anchorId="0F652B69" wp14:editId="5E36BE81">
                <wp:simplePos x="0" y="0"/>
                <wp:positionH relativeFrom="column">
                  <wp:posOffset>-25758</wp:posOffset>
                </wp:positionH>
                <wp:positionV relativeFrom="paragraph">
                  <wp:posOffset>271637</wp:posOffset>
                </wp:positionV>
                <wp:extent cx="2421228" cy="283335"/>
                <wp:effectExtent l="0" t="0" r="5080" b="0"/>
                <wp:wrapNone/>
                <wp:docPr id="27" name="Text Box 27"/>
                <wp:cNvGraphicFramePr/>
                <a:graphic xmlns:a="http://schemas.openxmlformats.org/drawingml/2006/main">
                  <a:graphicData uri="http://schemas.microsoft.com/office/word/2010/wordprocessingShape">
                    <wps:wsp>
                      <wps:cNvSpPr txBox="1"/>
                      <wps:spPr>
                        <a:xfrm>
                          <a:off x="0" y="0"/>
                          <a:ext cx="2421228" cy="283335"/>
                        </a:xfrm>
                        <a:prstGeom prst="rect">
                          <a:avLst/>
                        </a:prstGeom>
                        <a:solidFill>
                          <a:schemeClr val="lt1"/>
                        </a:solidFill>
                        <a:ln w="6350">
                          <a:noFill/>
                        </a:ln>
                      </wps:spPr>
                      <wps:txbx>
                        <w:txbxContent>
                          <w:p w14:paraId="0B9BFEDB" w14:textId="3BFBFB62" w:rsidR="001C768F" w:rsidRPr="00AF431C" w:rsidRDefault="001C768F" w:rsidP="004E69D0">
                            <w:pPr>
                              <w:pStyle w:val="ListParagraph"/>
                              <w:numPr>
                                <w:ilvl w:val="0"/>
                                <w:numId w:val="4"/>
                              </w:numPr>
                              <w:rPr>
                                <w:i/>
                                <w:iCs/>
                              </w:rPr>
                            </w:pPr>
                            <w:r w:rsidRPr="00AF431C">
                              <w:rPr>
                                <w:i/>
                                <w:iCs/>
                              </w:rPr>
                              <w:t>Age of respondent (in years)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52B69" id="Text Box 27" o:spid="_x0000_s1033" type="#_x0000_t202" style="position:absolute;margin-left:-2.05pt;margin-top:21.4pt;width:190.65pt;height:22.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" fillcolor="white [3201]" stroked="f" strokeweight=".5pt">
                <v:textbox>
                  <w:txbxContent>
                    <w:p w14:paraId="0B9BFEDB" w14:textId="3BFBFB62" w:rsidR="001C768F" w:rsidRPr="00AF431C" w:rsidRDefault="001C768F" w:rsidP="004E69D0">
                      <w:pPr>
                        <w:pStyle w:val="ListParagraph"/>
                        <w:numPr>
                          <w:ilvl w:val="0"/>
                          <w:numId w:val="4"/>
                        </w:numPr>
                        <w:rPr>
                          <w:i/>
                          <w:iCs/>
                        </w:rPr>
                      </w:pPr>
                      <w:r w:rsidRPr="00AF431C">
                        <w:rPr>
                          <w:i/>
                          <w:iCs/>
                        </w:rPr>
                        <w:t>Age of respondent (in years)</w:t>
                      </w:r>
                    </w:p>
                  </w:txbxContent>
                </v:textbox>
              </v:shape>
            </w:pict>
          </mc:Fallback>
        </mc:AlternateContent>
      </w:r>
      <w:r w:rsidR="00AF431C">
        <w:rPr>
          <w:b/>
          <w:bCs/>
        </w:rPr>
        <w:br w:type="page"/>
      </w:r>
    </w:p>
    <w:p w14:paraId="077525B4" w14:textId="0E8C5BCC" w:rsidR="00AF431C" w:rsidRDefault="00AF431C" w:rsidP="00AF431C">
      <w:pPr>
        <w:rPr>
          <w:b/>
          <w:bCs/>
        </w:rPr>
        <w:sectPr w:rsidR="00AF431C" w:rsidSect="00AF431C">
          <w:footerReference w:type="even" r:id="rId15"/>
          <w:footerReference w:type="default" r:id="rId16"/>
          <w:type w:val="continuous"/>
          <w:pgSz w:w="12240" w:h="15840"/>
          <w:pgMar w:top="1440" w:right="1440" w:bottom="1440" w:left="1440" w:header="720" w:footer="720" w:gutter="0"/>
          <w:cols w:space="720"/>
          <w:docGrid w:linePitch="360"/>
        </w:sectPr>
      </w:pPr>
    </w:p>
    <w:p w14:paraId="17EC1DA8" w14:textId="04FEB35F" w:rsidR="001B2968" w:rsidRDefault="001B2968" w:rsidP="001B2968">
      <w:pPr>
        <w:rPr>
          <w:b/>
          <w:bCs/>
        </w:rPr>
      </w:pPr>
    </w:p>
    <w:tbl>
      <w:tblPr>
        <w:tblStyle w:val="TableGrid"/>
        <w:tblpPr w:leftFromText="180" w:rightFromText="180" w:vertAnchor="text" w:horzAnchor="margin" w:tblpXSpec="center" w:tblpY="1578"/>
        <w:tblW w:w="0" w:type="auto"/>
        <w:tblLook w:val="04A0" w:firstRow="1" w:lastRow="0" w:firstColumn="1" w:lastColumn="0" w:noHBand="0" w:noVBand="1"/>
      </w:tblPr>
      <w:tblGrid>
        <w:gridCol w:w="3555"/>
        <w:gridCol w:w="3275"/>
      </w:tblGrid>
      <w:tr w:rsidR="00F050F9" w14:paraId="408ECD38" w14:textId="77777777" w:rsidTr="00FB3F2B">
        <w:tc>
          <w:tcPr>
            <w:tcW w:w="3555" w:type="dxa"/>
          </w:tcPr>
          <w:p w14:paraId="2AC8B574" w14:textId="77777777" w:rsidR="00F050F9" w:rsidRDefault="00F050F9" w:rsidP="00FB3F2B">
            <w:pPr>
              <w:pStyle w:val="ListParagraph"/>
              <w:ind w:left="0"/>
              <w:rPr>
                <w:b/>
                <w:bCs/>
              </w:rPr>
            </w:pPr>
            <w:r>
              <w:rPr>
                <w:b/>
                <w:bCs/>
              </w:rPr>
              <w:t>Respondent ID</w:t>
            </w:r>
          </w:p>
        </w:tc>
        <w:tc>
          <w:tcPr>
            <w:tcW w:w="3275" w:type="dxa"/>
          </w:tcPr>
          <w:p w14:paraId="70E5F256" w14:textId="77777777" w:rsidR="00F050F9" w:rsidRDefault="00F050F9" w:rsidP="00FB3F2B">
            <w:pPr>
              <w:pStyle w:val="ListParagraph"/>
              <w:ind w:left="0"/>
              <w:rPr>
                <w:b/>
                <w:bCs/>
              </w:rPr>
            </w:pPr>
            <w:r>
              <w:rPr>
                <w:b/>
                <w:bCs/>
              </w:rPr>
              <w:t>Age</w:t>
            </w:r>
          </w:p>
        </w:tc>
      </w:tr>
      <w:tr w:rsidR="00F050F9" w14:paraId="4C895E38" w14:textId="77777777" w:rsidTr="00FB3F2B">
        <w:tc>
          <w:tcPr>
            <w:tcW w:w="3555" w:type="dxa"/>
          </w:tcPr>
          <w:p w14:paraId="4163C079" w14:textId="77777777" w:rsidR="00F050F9" w:rsidRDefault="00F050F9" w:rsidP="00FB3F2B">
            <w:pPr>
              <w:pStyle w:val="ListParagraph"/>
              <w:ind w:left="0"/>
              <w:rPr>
                <w:b/>
                <w:bCs/>
              </w:rPr>
            </w:pPr>
            <w:r>
              <w:rPr>
                <w:b/>
                <w:bCs/>
              </w:rPr>
              <w:t>#1</w:t>
            </w:r>
          </w:p>
        </w:tc>
        <w:tc>
          <w:tcPr>
            <w:tcW w:w="3275" w:type="dxa"/>
          </w:tcPr>
          <w:p w14:paraId="2ADBC7B6" w14:textId="77777777" w:rsidR="00F050F9" w:rsidRPr="005C0102" w:rsidRDefault="00F050F9" w:rsidP="00FB3F2B">
            <w:pPr>
              <w:pStyle w:val="ListParagraph"/>
              <w:ind w:left="0"/>
            </w:pPr>
            <w:r w:rsidRPr="005C0102">
              <w:t>44</w:t>
            </w:r>
          </w:p>
        </w:tc>
      </w:tr>
      <w:tr w:rsidR="00F050F9" w14:paraId="23AD77EB" w14:textId="77777777" w:rsidTr="00FB3F2B">
        <w:tc>
          <w:tcPr>
            <w:tcW w:w="3555" w:type="dxa"/>
          </w:tcPr>
          <w:p w14:paraId="4CF060A9" w14:textId="77777777" w:rsidR="00F050F9" w:rsidRDefault="00F050F9" w:rsidP="00FB3F2B">
            <w:pPr>
              <w:pStyle w:val="ListParagraph"/>
              <w:ind w:left="0"/>
              <w:rPr>
                <w:b/>
                <w:bCs/>
              </w:rPr>
            </w:pPr>
            <w:r>
              <w:rPr>
                <w:b/>
                <w:bCs/>
              </w:rPr>
              <w:t>#2</w:t>
            </w:r>
          </w:p>
        </w:tc>
        <w:tc>
          <w:tcPr>
            <w:tcW w:w="3275" w:type="dxa"/>
          </w:tcPr>
          <w:p w14:paraId="3CB916D3" w14:textId="77777777" w:rsidR="00F050F9" w:rsidRPr="005C0102" w:rsidRDefault="00F050F9" w:rsidP="00FB3F2B">
            <w:pPr>
              <w:pStyle w:val="ListParagraph"/>
              <w:ind w:left="0"/>
            </w:pPr>
            <w:r w:rsidRPr="005C0102">
              <w:t>18</w:t>
            </w:r>
          </w:p>
        </w:tc>
      </w:tr>
      <w:tr w:rsidR="00F050F9" w14:paraId="5DA6EFEA" w14:textId="77777777" w:rsidTr="00FB3F2B">
        <w:tc>
          <w:tcPr>
            <w:tcW w:w="3555" w:type="dxa"/>
          </w:tcPr>
          <w:p w14:paraId="50DE2EFD" w14:textId="77777777" w:rsidR="00F050F9" w:rsidRDefault="00F050F9" w:rsidP="00FB3F2B">
            <w:pPr>
              <w:pStyle w:val="ListParagraph"/>
              <w:ind w:left="0"/>
              <w:rPr>
                <w:b/>
                <w:bCs/>
              </w:rPr>
            </w:pPr>
            <w:r>
              <w:rPr>
                <w:b/>
                <w:bCs/>
              </w:rPr>
              <w:t>#3</w:t>
            </w:r>
          </w:p>
        </w:tc>
        <w:tc>
          <w:tcPr>
            <w:tcW w:w="3275" w:type="dxa"/>
          </w:tcPr>
          <w:p w14:paraId="76BD77B9" w14:textId="77777777" w:rsidR="00F050F9" w:rsidRPr="005C0102" w:rsidRDefault="00F050F9" w:rsidP="00FB3F2B">
            <w:pPr>
              <w:pStyle w:val="ListParagraph"/>
              <w:ind w:left="0"/>
            </w:pPr>
            <w:r w:rsidRPr="005C0102">
              <w:t>53</w:t>
            </w:r>
          </w:p>
        </w:tc>
      </w:tr>
      <w:tr w:rsidR="00F050F9" w14:paraId="2050A761" w14:textId="77777777" w:rsidTr="00FB3F2B">
        <w:tc>
          <w:tcPr>
            <w:tcW w:w="3555" w:type="dxa"/>
          </w:tcPr>
          <w:p w14:paraId="684EB9A6" w14:textId="77777777" w:rsidR="00F050F9" w:rsidRDefault="00F050F9" w:rsidP="00FB3F2B">
            <w:pPr>
              <w:pStyle w:val="ListParagraph"/>
              <w:ind w:left="0"/>
              <w:rPr>
                <w:b/>
                <w:bCs/>
              </w:rPr>
            </w:pPr>
            <w:r>
              <w:rPr>
                <w:b/>
                <w:bCs/>
              </w:rPr>
              <w:t>#4</w:t>
            </w:r>
          </w:p>
        </w:tc>
        <w:tc>
          <w:tcPr>
            <w:tcW w:w="3275" w:type="dxa"/>
          </w:tcPr>
          <w:p w14:paraId="2F3506BF" w14:textId="77777777" w:rsidR="00F050F9" w:rsidRPr="005C0102" w:rsidRDefault="00F050F9" w:rsidP="00FB3F2B">
            <w:pPr>
              <w:pStyle w:val="ListParagraph"/>
              <w:ind w:left="0"/>
            </w:pPr>
            <w:r w:rsidRPr="005C0102">
              <w:t>44</w:t>
            </w:r>
          </w:p>
        </w:tc>
      </w:tr>
      <w:tr w:rsidR="00F050F9" w14:paraId="0DCC7024" w14:textId="77777777" w:rsidTr="00FB3F2B">
        <w:tc>
          <w:tcPr>
            <w:tcW w:w="3555" w:type="dxa"/>
          </w:tcPr>
          <w:p w14:paraId="5131ED7C" w14:textId="77777777" w:rsidR="00F050F9" w:rsidRDefault="00F050F9" w:rsidP="00FB3F2B">
            <w:pPr>
              <w:pStyle w:val="ListParagraph"/>
              <w:ind w:left="0"/>
              <w:rPr>
                <w:b/>
                <w:bCs/>
              </w:rPr>
            </w:pPr>
            <w:r>
              <w:rPr>
                <w:b/>
                <w:bCs/>
              </w:rPr>
              <w:t>#5</w:t>
            </w:r>
          </w:p>
        </w:tc>
        <w:tc>
          <w:tcPr>
            <w:tcW w:w="3275" w:type="dxa"/>
          </w:tcPr>
          <w:p w14:paraId="03707F33" w14:textId="77777777" w:rsidR="00F050F9" w:rsidRPr="005C0102" w:rsidRDefault="00F050F9" w:rsidP="00FB3F2B">
            <w:pPr>
              <w:pStyle w:val="ListParagraph"/>
              <w:ind w:left="0"/>
            </w:pPr>
            <w:r w:rsidRPr="005C0102">
              <w:t>39</w:t>
            </w:r>
          </w:p>
        </w:tc>
      </w:tr>
      <w:tr w:rsidR="00F050F9" w14:paraId="6ADDFD37" w14:textId="77777777" w:rsidTr="00FB3F2B">
        <w:tc>
          <w:tcPr>
            <w:tcW w:w="3555" w:type="dxa"/>
          </w:tcPr>
          <w:p w14:paraId="76F6D9C9" w14:textId="77777777" w:rsidR="00F050F9" w:rsidRDefault="00F050F9" w:rsidP="00FB3F2B">
            <w:pPr>
              <w:pStyle w:val="ListParagraph"/>
              <w:ind w:left="0"/>
              <w:rPr>
                <w:b/>
                <w:bCs/>
              </w:rPr>
            </w:pPr>
            <w:r>
              <w:rPr>
                <w:b/>
                <w:bCs/>
              </w:rPr>
              <w:t>#6</w:t>
            </w:r>
          </w:p>
        </w:tc>
        <w:tc>
          <w:tcPr>
            <w:tcW w:w="3275" w:type="dxa"/>
          </w:tcPr>
          <w:p w14:paraId="770DE383" w14:textId="77777777" w:rsidR="00F050F9" w:rsidRPr="005C0102" w:rsidRDefault="00F050F9" w:rsidP="00FB3F2B">
            <w:pPr>
              <w:pStyle w:val="ListParagraph"/>
              <w:ind w:left="0"/>
            </w:pPr>
            <w:r w:rsidRPr="005C0102">
              <w:t>36</w:t>
            </w:r>
          </w:p>
        </w:tc>
      </w:tr>
      <w:tr w:rsidR="00F050F9" w14:paraId="13C94EB6" w14:textId="77777777" w:rsidTr="00FB3F2B">
        <w:tc>
          <w:tcPr>
            <w:tcW w:w="3555" w:type="dxa"/>
          </w:tcPr>
          <w:p w14:paraId="61482515" w14:textId="77777777" w:rsidR="00F050F9" w:rsidRDefault="00F050F9" w:rsidP="00FB3F2B">
            <w:pPr>
              <w:pStyle w:val="ListParagraph"/>
              <w:ind w:left="0"/>
              <w:rPr>
                <w:b/>
                <w:bCs/>
              </w:rPr>
            </w:pPr>
            <w:r>
              <w:rPr>
                <w:b/>
                <w:bCs/>
              </w:rPr>
              <w:t>#7</w:t>
            </w:r>
          </w:p>
        </w:tc>
        <w:tc>
          <w:tcPr>
            <w:tcW w:w="3275" w:type="dxa"/>
          </w:tcPr>
          <w:p w14:paraId="27C38B72" w14:textId="77777777" w:rsidR="00F050F9" w:rsidRPr="005C0102" w:rsidRDefault="00F050F9" w:rsidP="00FB3F2B">
            <w:pPr>
              <w:pStyle w:val="ListParagraph"/>
              <w:ind w:left="0"/>
            </w:pPr>
            <w:r w:rsidRPr="005C0102">
              <w:t>22</w:t>
            </w:r>
          </w:p>
        </w:tc>
      </w:tr>
      <w:tr w:rsidR="00F050F9" w14:paraId="16524582" w14:textId="77777777" w:rsidTr="00FB3F2B">
        <w:tc>
          <w:tcPr>
            <w:tcW w:w="3555" w:type="dxa"/>
          </w:tcPr>
          <w:p w14:paraId="2CDD5BBC" w14:textId="77777777" w:rsidR="00F050F9" w:rsidRDefault="00F050F9" w:rsidP="00FB3F2B">
            <w:pPr>
              <w:pStyle w:val="ListParagraph"/>
              <w:ind w:left="0"/>
              <w:rPr>
                <w:b/>
                <w:bCs/>
              </w:rPr>
            </w:pPr>
            <w:r>
              <w:rPr>
                <w:b/>
                <w:bCs/>
              </w:rPr>
              <w:t>#8</w:t>
            </w:r>
          </w:p>
        </w:tc>
        <w:tc>
          <w:tcPr>
            <w:tcW w:w="3275" w:type="dxa"/>
          </w:tcPr>
          <w:p w14:paraId="4314F6F1" w14:textId="77777777" w:rsidR="00F050F9" w:rsidRPr="005C0102" w:rsidRDefault="00F050F9" w:rsidP="00FB3F2B">
            <w:pPr>
              <w:pStyle w:val="ListParagraph"/>
              <w:ind w:left="0"/>
            </w:pPr>
            <w:r w:rsidRPr="005C0102">
              <w:t>50</w:t>
            </w:r>
          </w:p>
        </w:tc>
      </w:tr>
      <w:tr w:rsidR="00F050F9" w14:paraId="6EB89BA4" w14:textId="77777777" w:rsidTr="00FB3F2B">
        <w:tc>
          <w:tcPr>
            <w:tcW w:w="3555" w:type="dxa"/>
          </w:tcPr>
          <w:p w14:paraId="6D414A6A" w14:textId="77777777" w:rsidR="00F050F9" w:rsidRDefault="00F050F9" w:rsidP="00FB3F2B">
            <w:pPr>
              <w:pStyle w:val="ListParagraph"/>
              <w:ind w:left="0"/>
              <w:rPr>
                <w:b/>
                <w:bCs/>
              </w:rPr>
            </w:pPr>
            <w:r>
              <w:rPr>
                <w:b/>
                <w:bCs/>
              </w:rPr>
              <w:t>#9</w:t>
            </w:r>
          </w:p>
        </w:tc>
        <w:tc>
          <w:tcPr>
            <w:tcW w:w="3275" w:type="dxa"/>
          </w:tcPr>
          <w:p w14:paraId="7CD0BB91" w14:textId="77777777" w:rsidR="00F050F9" w:rsidRPr="005C0102" w:rsidRDefault="00F050F9" w:rsidP="00FB3F2B">
            <w:pPr>
              <w:pStyle w:val="ListParagraph"/>
              <w:ind w:left="0"/>
            </w:pPr>
            <w:r w:rsidRPr="005C0102">
              <w:t>65</w:t>
            </w:r>
          </w:p>
        </w:tc>
      </w:tr>
      <w:tr w:rsidR="00F050F9" w14:paraId="5099183B" w14:textId="77777777" w:rsidTr="00FB3F2B">
        <w:tc>
          <w:tcPr>
            <w:tcW w:w="3555" w:type="dxa"/>
          </w:tcPr>
          <w:p w14:paraId="3B37C70F" w14:textId="77777777" w:rsidR="00F050F9" w:rsidRDefault="00F050F9" w:rsidP="00FB3F2B">
            <w:pPr>
              <w:pStyle w:val="ListParagraph"/>
              <w:ind w:left="0"/>
              <w:rPr>
                <w:b/>
                <w:bCs/>
              </w:rPr>
            </w:pPr>
            <w:r>
              <w:rPr>
                <w:b/>
                <w:bCs/>
              </w:rPr>
              <w:t>#10</w:t>
            </w:r>
          </w:p>
        </w:tc>
        <w:tc>
          <w:tcPr>
            <w:tcW w:w="3275" w:type="dxa"/>
          </w:tcPr>
          <w:p w14:paraId="65DC5440" w14:textId="77777777" w:rsidR="00F050F9" w:rsidRPr="005C0102" w:rsidRDefault="00F050F9" w:rsidP="00FB3F2B">
            <w:pPr>
              <w:pStyle w:val="ListParagraph"/>
              <w:ind w:left="0"/>
            </w:pPr>
            <w:r w:rsidRPr="005C0102">
              <w:t>73</w:t>
            </w:r>
          </w:p>
        </w:tc>
      </w:tr>
    </w:tbl>
    <w:p w14:paraId="61658F84" w14:textId="411E300B" w:rsidR="00F050F9" w:rsidRDefault="00F050F9" w:rsidP="004E69D0">
      <w:pPr>
        <w:pStyle w:val="ListParagraph"/>
        <w:numPr>
          <w:ilvl w:val="6"/>
          <w:numId w:val="2"/>
        </w:numPr>
        <w:rPr>
          <w:b/>
          <w:bCs/>
        </w:rPr>
      </w:pPr>
      <w:r>
        <w:rPr>
          <w:b/>
          <w:bCs/>
        </w:rPr>
        <w:t>Raw Data Tables</w:t>
      </w:r>
    </w:p>
    <w:p w14:paraId="3E25F47C" w14:textId="51210566" w:rsidR="00F050F9" w:rsidRDefault="00F050F9" w:rsidP="00F050F9">
      <w:pPr>
        <w:pStyle w:val="ListParagraph"/>
        <w:ind w:left="2520"/>
        <w:rPr>
          <w:b/>
          <w:bCs/>
        </w:rPr>
      </w:pPr>
    </w:p>
    <w:p w14:paraId="7AD8F769" w14:textId="6611B91F" w:rsidR="00F050F9" w:rsidRDefault="00F050F9" w:rsidP="00F050F9">
      <w:pPr>
        <w:pStyle w:val="ListParagraph"/>
        <w:ind w:left="2520"/>
        <w:rPr>
          <w:b/>
          <w:bCs/>
        </w:rPr>
      </w:pPr>
    </w:p>
    <w:p w14:paraId="50F7B586" w14:textId="49FBB8A9" w:rsidR="00F050F9" w:rsidRDefault="00F050F9" w:rsidP="00F050F9">
      <w:pPr>
        <w:pStyle w:val="ListParagraph"/>
        <w:ind w:left="2520"/>
        <w:rPr>
          <w:b/>
          <w:bCs/>
        </w:rPr>
      </w:pPr>
    </w:p>
    <w:p w14:paraId="58E80336" w14:textId="1C436860" w:rsidR="00F050F9" w:rsidRDefault="00F050F9" w:rsidP="00F050F9">
      <w:pPr>
        <w:pStyle w:val="ListParagraph"/>
        <w:ind w:left="2520"/>
        <w:rPr>
          <w:b/>
          <w:bCs/>
        </w:rPr>
      </w:pPr>
    </w:p>
    <w:p w14:paraId="6107F5A7" w14:textId="0967EC27" w:rsidR="00F050F9" w:rsidRDefault="00F050F9" w:rsidP="00F050F9">
      <w:pPr>
        <w:pStyle w:val="ListParagraph"/>
        <w:ind w:left="2520"/>
        <w:rPr>
          <w:b/>
          <w:bCs/>
        </w:rPr>
      </w:pPr>
    </w:p>
    <w:p w14:paraId="72DB3788" w14:textId="5EEE526B" w:rsidR="00F050F9" w:rsidRDefault="00F050F9" w:rsidP="00F050F9">
      <w:pPr>
        <w:pStyle w:val="ListParagraph"/>
        <w:ind w:left="2520"/>
        <w:rPr>
          <w:b/>
          <w:bCs/>
        </w:rPr>
      </w:pPr>
    </w:p>
    <w:p w14:paraId="77DCB001" w14:textId="68590E19" w:rsidR="00F050F9" w:rsidRDefault="00F050F9" w:rsidP="00F050F9">
      <w:pPr>
        <w:pStyle w:val="ListParagraph"/>
        <w:ind w:left="2520"/>
        <w:rPr>
          <w:b/>
          <w:bCs/>
        </w:rPr>
      </w:pPr>
    </w:p>
    <w:p w14:paraId="3B7EB91D" w14:textId="079053D2" w:rsidR="00F050F9" w:rsidRDefault="00F050F9" w:rsidP="00F050F9">
      <w:pPr>
        <w:pStyle w:val="ListParagraph"/>
        <w:ind w:left="2520"/>
        <w:rPr>
          <w:b/>
          <w:bCs/>
        </w:rPr>
      </w:pPr>
    </w:p>
    <w:p w14:paraId="46EC614D" w14:textId="755DA1C8" w:rsidR="00F050F9" w:rsidRDefault="00F050F9" w:rsidP="00F050F9">
      <w:pPr>
        <w:pStyle w:val="ListParagraph"/>
        <w:ind w:left="2520"/>
        <w:rPr>
          <w:b/>
          <w:bCs/>
        </w:rPr>
      </w:pPr>
    </w:p>
    <w:p w14:paraId="24147B8E" w14:textId="40D4C0D7" w:rsidR="00F050F9" w:rsidRDefault="00F050F9" w:rsidP="00F050F9">
      <w:pPr>
        <w:pStyle w:val="ListParagraph"/>
        <w:ind w:left="2520"/>
        <w:rPr>
          <w:b/>
          <w:bCs/>
        </w:rPr>
      </w:pPr>
    </w:p>
    <w:p w14:paraId="3CF6D22B" w14:textId="63E9A232" w:rsidR="00F050F9" w:rsidRDefault="00F050F9" w:rsidP="00F050F9">
      <w:pPr>
        <w:pStyle w:val="ListParagraph"/>
        <w:ind w:left="2520"/>
        <w:rPr>
          <w:b/>
          <w:bCs/>
        </w:rPr>
      </w:pPr>
    </w:p>
    <w:p w14:paraId="15004B8E" w14:textId="475F55EF" w:rsidR="00F050F9" w:rsidRDefault="00F050F9" w:rsidP="00F050F9">
      <w:pPr>
        <w:pStyle w:val="ListParagraph"/>
        <w:ind w:left="2520"/>
        <w:rPr>
          <w:b/>
          <w:bCs/>
        </w:rPr>
      </w:pPr>
    </w:p>
    <w:p w14:paraId="2F709960" w14:textId="0DB8D2C4" w:rsidR="00F050F9" w:rsidRDefault="00F050F9" w:rsidP="00F050F9">
      <w:pPr>
        <w:pStyle w:val="ListParagraph"/>
        <w:ind w:left="2520"/>
        <w:rPr>
          <w:b/>
          <w:bCs/>
        </w:rPr>
      </w:pPr>
    </w:p>
    <w:p w14:paraId="067A6958" w14:textId="21281B07" w:rsidR="00F050F9" w:rsidRDefault="00F050F9" w:rsidP="00F050F9">
      <w:pPr>
        <w:pStyle w:val="ListParagraph"/>
        <w:ind w:left="2520"/>
        <w:rPr>
          <w:b/>
          <w:bCs/>
        </w:rPr>
      </w:pPr>
    </w:p>
    <w:tbl>
      <w:tblPr>
        <w:tblStyle w:val="TableGrid"/>
        <w:tblpPr w:leftFromText="180" w:rightFromText="180" w:vertAnchor="text" w:horzAnchor="margin" w:tblpXSpec="center" w:tblpY="2546"/>
        <w:tblW w:w="0" w:type="auto"/>
        <w:tblLook w:val="04A0" w:firstRow="1" w:lastRow="0" w:firstColumn="1" w:lastColumn="0" w:noHBand="0" w:noVBand="1"/>
      </w:tblPr>
      <w:tblGrid>
        <w:gridCol w:w="3462"/>
        <w:gridCol w:w="3368"/>
      </w:tblGrid>
      <w:tr w:rsidR="00F050F9" w14:paraId="528C1F91" w14:textId="77777777" w:rsidTr="00FB3F2B">
        <w:tc>
          <w:tcPr>
            <w:tcW w:w="3462" w:type="dxa"/>
          </w:tcPr>
          <w:p w14:paraId="0FB132CB" w14:textId="77777777" w:rsidR="00F050F9" w:rsidRDefault="00F050F9" w:rsidP="00FB3F2B">
            <w:pPr>
              <w:pStyle w:val="ListParagraph"/>
              <w:ind w:left="0"/>
              <w:rPr>
                <w:b/>
                <w:bCs/>
              </w:rPr>
            </w:pPr>
            <w:r>
              <w:rPr>
                <w:b/>
                <w:bCs/>
              </w:rPr>
              <w:t>Respondent ID</w:t>
            </w:r>
          </w:p>
        </w:tc>
        <w:tc>
          <w:tcPr>
            <w:tcW w:w="3368" w:type="dxa"/>
          </w:tcPr>
          <w:p w14:paraId="1BF64A46" w14:textId="77777777" w:rsidR="00F050F9" w:rsidRDefault="00F050F9" w:rsidP="00FB3F2B">
            <w:pPr>
              <w:pStyle w:val="ListParagraph"/>
              <w:ind w:left="0"/>
              <w:rPr>
                <w:b/>
                <w:bCs/>
              </w:rPr>
            </w:pPr>
            <w:r>
              <w:rPr>
                <w:b/>
                <w:bCs/>
              </w:rPr>
              <w:t>Highest year of schooling</w:t>
            </w:r>
          </w:p>
        </w:tc>
      </w:tr>
      <w:tr w:rsidR="00F050F9" w14:paraId="0447CC67" w14:textId="77777777" w:rsidTr="00FB3F2B">
        <w:tc>
          <w:tcPr>
            <w:tcW w:w="3462" w:type="dxa"/>
          </w:tcPr>
          <w:p w14:paraId="64A3EA18" w14:textId="77777777" w:rsidR="00F050F9" w:rsidRDefault="00F050F9" w:rsidP="00FB3F2B">
            <w:pPr>
              <w:pStyle w:val="ListParagraph"/>
              <w:ind w:left="0"/>
              <w:rPr>
                <w:b/>
                <w:bCs/>
              </w:rPr>
            </w:pPr>
            <w:r>
              <w:rPr>
                <w:b/>
                <w:bCs/>
              </w:rPr>
              <w:t>#1</w:t>
            </w:r>
          </w:p>
        </w:tc>
        <w:tc>
          <w:tcPr>
            <w:tcW w:w="3368" w:type="dxa"/>
          </w:tcPr>
          <w:p w14:paraId="7F58948C" w14:textId="39F34A5C" w:rsidR="00F050F9" w:rsidRPr="005C0102" w:rsidRDefault="000065BD" w:rsidP="00FB3F2B">
            <w:pPr>
              <w:pStyle w:val="ListParagraph"/>
              <w:ind w:left="0"/>
            </w:pPr>
            <w:r>
              <w:t>16</w:t>
            </w:r>
          </w:p>
        </w:tc>
      </w:tr>
      <w:tr w:rsidR="00F050F9" w14:paraId="6C5EA4E5" w14:textId="77777777" w:rsidTr="00FB3F2B">
        <w:tc>
          <w:tcPr>
            <w:tcW w:w="3462" w:type="dxa"/>
          </w:tcPr>
          <w:p w14:paraId="5179438A" w14:textId="77777777" w:rsidR="00F050F9" w:rsidRDefault="00F050F9" w:rsidP="00FB3F2B">
            <w:pPr>
              <w:pStyle w:val="ListParagraph"/>
              <w:ind w:left="0"/>
              <w:rPr>
                <w:b/>
                <w:bCs/>
              </w:rPr>
            </w:pPr>
            <w:r>
              <w:rPr>
                <w:b/>
                <w:bCs/>
              </w:rPr>
              <w:t>#2</w:t>
            </w:r>
          </w:p>
        </w:tc>
        <w:tc>
          <w:tcPr>
            <w:tcW w:w="3368" w:type="dxa"/>
          </w:tcPr>
          <w:p w14:paraId="3420E0D9" w14:textId="46ADC36C" w:rsidR="00F050F9" w:rsidRPr="005C0102" w:rsidRDefault="000140E6" w:rsidP="00FB3F2B">
            <w:pPr>
              <w:pStyle w:val="ListParagraph"/>
              <w:ind w:left="0"/>
            </w:pPr>
            <w:r>
              <w:t>3</w:t>
            </w:r>
          </w:p>
        </w:tc>
      </w:tr>
      <w:tr w:rsidR="00F050F9" w14:paraId="423B4EF3" w14:textId="77777777" w:rsidTr="00FB3F2B">
        <w:tc>
          <w:tcPr>
            <w:tcW w:w="3462" w:type="dxa"/>
          </w:tcPr>
          <w:p w14:paraId="05E8CAA6" w14:textId="77777777" w:rsidR="00F050F9" w:rsidRDefault="00F050F9" w:rsidP="00FB3F2B">
            <w:pPr>
              <w:pStyle w:val="ListParagraph"/>
              <w:ind w:left="0"/>
              <w:rPr>
                <w:b/>
                <w:bCs/>
              </w:rPr>
            </w:pPr>
            <w:r>
              <w:rPr>
                <w:b/>
                <w:bCs/>
              </w:rPr>
              <w:t>#3</w:t>
            </w:r>
          </w:p>
        </w:tc>
        <w:tc>
          <w:tcPr>
            <w:tcW w:w="3368" w:type="dxa"/>
          </w:tcPr>
          <w:p w14:paraId="4EB2F3AF" w14:textId="221241D4" w:rsidR="00F050F9" w:rsidRPr="005C0102" w:rsidRDefault="000140E6" w:rsidP="00FB3F2B">
            <w:pPr>
              <w:pStyle w:val="ListParagraph"/>
              <w:ind w:left="0"/>
            </w:pPr>
            <w:r>
              <w:t>1</w:t>
            </w:r>
            <w:r w:rsidR="000065BD">
              <w:t>2</w:t>
            </w:r>
          </w:p>
        </w:tc>
      </w:tr>
      <w:tr w:rsidR="00F050F9" w14:paraId="04BAE0A7" w14:textId="77777777" w:rsidTr="00FB3F2B">
        <w:tc>
          <w:tcPr>
            <w:tcW w:w="3462" w:type="dxa"/>
          </w:tcPr>
          <w:p w14:paraId="785099F7" w14:textId="77777777" w:rsidR="00F050F9" w:rsidRDefault="00F050F9" w:rsidP="00FB3F2B">
            <w:pPr>
              <w:pStyle w:val="ListParagraph"/>
              <w:ind w:left="0"/>
              <w:rPr>
                <w:b/>
                <w:bCs/>
              </w:rPr>
            </w:pPr>
            <w:r>
              <w:rPr>
                <w:b/>
                <w:bCs/>
              </w:rPr>
              <w:t>#4</w:t>
            </w:r>
          </w:p>
        </w:tc>
        <w:tc>
          <w:tcPr>
            <w:tcW w:w="3368" w:type="dxa"/>
          </w:tcPr>
          <w:p w14:paraId="472F82D4" w14:textId="64E2EBDC" w:rsidR="00F050F9" w:rsidRPr="005C0102" w:rsidRDefault="000140E6" w:rsidP="00FB3F2B">
            <w:pPr>
              <w:pStyle w:val="ListParagraph"/>
              <w:ind w:left="0"/>
            </w:pPr>
            <w:r>
              <w:t>13</w:t>
            </w:r>
          </w:p>
        </w:tc>
      </w:tr>
      <w:tr w:rsidR="00F050F9" w14:paraId="3EC024F7" w14:textId="77777777" w:rsidTr="00FB3F2B">
        <w:tc>
          <w:tcPr>
            <w:tcW w:w="3462" w:type="dxa"/>
          </w:tcPr>
          <w:p w14:paraId="10490DC9" w14:textId="77777777" w:rsidR="00F050F9" w:rsidRDefault="00F050F9" w:rsidP="00FB3F2B">
            <w:pPr>
              <w:pStyle w:val="ListParagraph"/>
              <w:ind w:left="0"/>
              <w:rPr>
                <w:b/>
                <w:bCs/>
              </w:rPr>
            </w:pPr>
            <w:r>
              <w:rPr>
                <w:b/>
                <w:bCs/>
              </w:rPr>
              <w:t>#5</w:t>
            </w:r>
          </w:p>
        </w:tc>
        <w:tc>
          <w:tcPr>
            <w:tcW w:w="3368" w:type="dxa"/>
          </w:tcPr>
          <w:p w14:paraId="5DA28473" w14:textId="5C3EE656" w:rsidR="00F050F9" w:rsidRPr="005C0102" w:rsidRDefault="000140E6" w:rsidP="00FB3F2B">
            <w:pPr>
              <w:pStyle w:val="ListParagraph"/>
              <w:ind w:left="0"/>
            </w:pPr>
            <w:r>
              <w:t>15</w:t>
            </w:r>
          </w:p>
        </w:tc>
      </w:tr>
      <w:tr w:rsidR="00F050F9" w14:paraId="207935D9" w14:textId="77777777" w:rsidTr="00FB3F2B">
        <w:tc>
          <w:tcPr>
            <w:tcW w:w="3462" w:type="dxa"/>
          </w:tcPr>
          <w:p w14:paraId="6C56F4DD" w14:textId="77777777" w:rsidR="00F050F9" w:rsidRDefault="00F050F9" w:rsidP="00FB3F2B">
            <w:pPr>
              <w:pStyle w:val="ListParagraph"/>
              <w:ind w:left="0"/>
              <w:rPr>
                <w:b/>
                <w:bCs/>
              </w:rPr>
            </w:pPr>
            <w:r>
              <w:rPr>
                <w:b/>
                <w:bCs/>
              </w:rPr>
              <w:t>#6</w:t>
            </w:r>
          </w:p>
        </w:tc>
        <w:tc>
          <w:tcPr>
            <w:tcW w:w="3368" w:type="dxa"/>
          </w:tcPr>
          <w:p w14:paraId="5EFCBA05" w14:textId="7EBF8FB8" w:rsidR="00F050F9" w:rsidRPr="005C0102" w:rsidRDefault="000065BD" w:rsidP="00FB3F2B">
            <w:pPr>
              <w:pStyle w:val="ListParagraph"/>
              <w:ind w:left="0"/>
            </w:pPr>
            <w:r>
              <w:t>16</w:t>
            </w:r>
          </w:p>
        </w:tc>
      </w:tr>
      <w:tr w:rsidR="00F050F9" w14:paraId="3EA8F175" w14:textId="77777777" w:rsidTr="00FB3F2B">
        <w:tc>
          <w:tcPr>
            <w:tcW w:w="3462" w:type="dxa"/>
          </w:tcPr>
          <w:p w14:paraId="65138C1D" w14:textId="77777777" w:rsidR="00F050F9" w:rsidRDefault="00F050F9" w:rsidP="00FB3F2B">
            <w:pPr>
              <w:pStyle w:val="ListParagraph"/>
              <w:ind w:left="0"/>
              <w:rPr>
                <w:b/>
                <w:bCs/>
              </w:rPr>
            </w:pPr>
            <w:r>
              <w:rPr>
                <w:b/>
                <w:bCs/>
              </w:rPr>
              <w:t>#7</w:t>
            </w:r>
          </w:p>
        </w:tc>
        <w:tc>
          <w:tcPr>
            <w:tcW w:w="3368" w:type="dxa"/>
          </w:tcPr>
          <w:p w14:paraId="39F31CE9" w14:textId="71191B60" w:rsidR="00F050F9" w:rsidRPr="005C0102" w:rsidRDefault="000140E6" w:rsidP="00FB3F2B">
            <w:pPr>
              <w:pStyle w:val="ListParagraph"/>
              <w:ind w:left="0"/>
            </w:pPr>
            <w:r>
              <w:t>1</w:t>
            </w:r>
            <w:r w:rsidR="000065BD">
              <w:t>2</w:t>
            </w:r>
          </w:p>
        </w:tc>
      </w:tr>
      <w:tr w:rsidR="00F050F9" w14:paraId="3C6EE0CF" w14:textId="77777777" w:rsidTr="00FB3F2B">
        <w:tc>
          <w:tcPr>
            <w:tcW w:w="3462" w:type="dxa"/>
          </w:tcPr>
          <w:p w14:paraId="7243F509" w14:textId="77777777" w:rsidR="00F050F9" w:rsidRDefault="00F050F9" w:rsidP="00FB3F2B">
            <w:pPr>
              <w:pStyle w:val="ListParagraph"/>
              <w:ind w:left="0"/>
              <w:rPr>
                <w:b/>
                <w:bCs/>
              </w:rPr>
            </w:pPr>
            <w:r>
              <w:rPr>
                <w:b/>
                <w:bCs/>
              </w:rPr>
              <w:t>#8</w:t>
            </w:r>
          </w:p>
        </w:tc>
        <w:tc>
          <w:tcPr>
            <w:tcW w:w="3368" w:type="dxa"/>
          </w:tcPr>
          <w:p w14:paraId="341C4AD0" w14:textId="45DDE0A0" w:rsidR="00F050F9" w:rsidRPr="005C0102" w:rsidRDefault="000140E6" w:rsidP="00FB3F2B">
            <w:pPr>
              <w:pStyle w:val="ListParagraph"/>
              <w:ind w:left="0"/>
            </w:pPr>
            <w:r>
              <w:t>20</w:t>
            </w:r>
          </w:p>
        </w:tc>
      </w:tr>
      <w:tr w:rsidR="00F050F9" w14:paraId="14C9A6C5" w14:textId="77777777" w:rsidTr="00FB3F2B">
        <w:tc>
          <w:tcPr>
            <w:tcW w:w="3462" w:type="dxa"/>
          </w:tcPr>
          <w:p w14:paraId="04B33779" w14:textId="77777777" w:rsidR="00F050F9" w:rsidRDefault="00F050F9" w:rsidP="00FB3F2B">
            <w:pPr>
              <w:pStyle w:val="ListParagraph"/>
              <w:ind w:left="0"/>
              <w:rPr>
                <w:b/>
                <w:bCs/>
              </w:rPr>
            </w:pPr>
            <w:r>
              <w:rPr>
                <w:b/>
                <w:bCs/>
              </w:rPr>
              <w:t>#9</w:t>
            </w:r>
          </w:p>
        </w:tc>
        <w:tc>
          <w:tcPr>
            <w:tcW w:w="3368" w:type="dxa"/>
          </w:tcPr>
          <w:p w14:paraId="6A63E15D" w14:textId="37AA65B7" w:rsidR="00F050F9" w:rsidRPr="005C0102" w:rsidRDefault="000140E6" w:rsidP="00FB3F2B">
            <w:pPr>
              <w:pStyle w:val="ListParagraph"/>
              <w:ind w:left="0"/>
            </w:pPr>
            <w:r>
              <w:t>16</w:t>
            </w:r>
          </w:p>
        </w:tc>
      </w:tr>
      <w:tr w:rsidR="00F050F9" w14:paraId="2C0C43B7" w14:textId="77777777" w:rsidTr="00FB3F2B">
        <w:tc>
          <w:tcPr>
            <w:tcW w:w="3462" w:type="dxa"/>
          </w:tcPr>
          <w:p w14:paraId="170FA252" w14:textId="77777777" w:rsidR="00F050F9" w:rsidRDefault="00F050F9" w:rsidP="00FB3F2B">
            <w:pPr>
              <w:pStyle w:val="ListParagraph"/>
              <w:ind w:left="0"/>
              <w:rPr>
                <w:b/>
                <w:bCs/>
              </w:rPr>
            </w:pPr>
            <w:r>
              <w:rPr>
                <w:b/>
                <w:bCs/>
              </w:rPr>
              <w:t>#10</w:t>
            </w:r>
          </w:p>
        </w:tc>
        <w:tc>
          <w:tcPr>
            <w:tcW w:w="3368" w:type="dxa"/>
          </w:tcPr>
          <w:p w14:paraId="4DD2D398" w14:textId="4DE66891" w:rsidR="00F050F9" w:rsidRPr="005C0102" w:rsidRDefault="000140E6" w:rsidP="00FB3F2B">
            <w:pPr>
              <w:pStyle w:val="ListParagraph"/>
              <w:ind w:left="0"/>
            </w:pPr>
            <w:r>
              <w:t>20</w:t>
            </w:r>
          </w:p>
        </w:tc>
      </w:tr>
    </w:tbl>
    <w:p w14:paraId="1AA1AF04" w14:textId="6D8E809F" w:rsidR="00F050F9" w:rsidRDefault="00F050F9" w:rsidP="00F050F9">
      <w:pPr>
        <w:pStyle w:val="ListParagraph"/>
        <w:ind w:left="2520"/>
        <w:rPr>
          <w:b/>
          <w:bCs/>
        </w:rPr>
      </w:pPr>
    </w:p>
    <w:p w14:paraId="0EE935FF" w14:textId="23C93036" w:rsidR="00F050F9" w:rsidRDefault="00F050F9" w:rsidP="00F050F9">
      <w:pPr>
        <w:pStyle w:val="ListParagraph"/>
        <w:ind w:left="2520"/>
        <w:rPr>
          <w:b/>
          <w:bCs/>
        </w:rPr>
      </w:pPr>
    </w:p>
    <w:p w14:paraId="784B4069" w14:textId="79F2F035" w:rsidR="00F050F9" w:rsidRDefault="00F050F9" w:rsidP="00F050F9">
      <w:pPr>
        <w:pStyle w:val="ListParagraph"/>
        <w:ind w:left="2520"/>
        <w:rPr>
          <w:b/>
          <w:bCs/>
        </w:rPr>
      </w:pPr>
    </w:p>
    <w:p w14:paraId="77F60907" w14:textId="34C54169" w:rsidR="00F050F9" w:rsidRDefault="00F050F9" w:rsidP="00F050F9">
      <w:pPr>
        <w:pStyle w:val="ListParagraph"/>
        <w:ind w:left="2520"/>
        <w:rPr>
          <w:b/>
          <w:bCs/>
        </w:rPr>
      </w:pPr>
    </w:p>
    <w:p w14:paraId="0E6B3A54" w14:textId="42A9728C" w:rsidR="00F050F9" w:rsidRDefault="00F050F9" w:rsidP="00F050F9">
      <w:pPr>
        <w:pStyle w:val="ListParagraph"/>
        <w:ind w:left="2520"/>
        <w:rPr>
          <w:b/>
          <w:bCs/>
        </w:rPr>
      </w:pPr>
    </w:p>
    <w:p w14:paraId="799C2A04" w14:textId="7704CE64" w:rsidR="00F050F9" w:rsidRDefault="00F050F9" w:rsidP="00F050F9">
      <w:pPr>
        <w:pStyle w:val="ListParagraph"/>
        <w:ind w:left="2520"/>
        <w:rPr>
          <w:b/>
          <w:bCs/>
        </w:rPr>
      </w:pPr>
    </w:p>
    <w:p w14:paraId="0E6EC4BF" w14:textId="4A7E94F3" w:rsidR="00F050F9" w:rsidRDefault="00F050F9" w:rsidP="00F050F9">
      <w:pPr>
        <w:pStyle w:val="ListParagraph"/>
        <w:ind w:left="2520"/>
        <w:rPr>
          <w:b/>
          <w:bCs/>
        </w:rPr>
      </w:pPr>
    </w:p>
    <w:p w14:paraId="752505A4" w14:textId="28565CD7" w:rsidR="00F050F9" w:rsidRDefault="00F050F9" w:rsidP="00F050F9">
      <w:pPr>
        <w:pStyle w:val="ListParagraph"/>
        <w:ind w:left="2520"/>
        <w:rPr>
          <w:b/>
          <w:bCs/>
        </w:rPr>
      </w:pPr>
    </w:p>
    <w:p w14:paraId="14346C1D" w14:textId="3A245D5E" w:rsidR="00F050F9" w:rsidRDefault="00F050F9" w:rsidP="00F050F9">
      <w:pPr>
        <w:pStyle w:val="ListParagraph"/>
        <w:ind w:left="2520"/>
        <w:rPr>
          <w:b/>
          <w:bCs/>
        </w:rPr>
      </w:pPr>
    </w:p>
    <w:p w14:paraId="201EA7E8" w14:textId="531C3111" w:rsidR="00F050F9" w:rsidRDefault="00F050F9" w:rsidP="00F050F9">
      <w:pPr>
        <w:pStyle w:val="ListParagraph"/>
        <w:ind w:left="2520"/>
        <w:rPr>
          <w:b/>
          <w:bCs/>
        </w:rPr>
      </w:pPr>
    </w:p>
    <w:p w14:paraId="7B934572" w14:textId="5BDC124F" w:rsidR="00F050F9" w:rsidRDefault="00F050F9" w:rsidP="00F050F9">
      <w:pPr>
        <w:pStyle w:val="ListParagraph"/>
        <w:ind w:left="2520"/>
        <w:rPr>
          <w:b/>
          <w:bCs/>
        </w:rPr>
      </w:pPr>
    </w:p>
    <w:p w14:paraId="24B7501F" w14:textId="27896C90" w:rsidR="00F050F9" w:rsidRDefault="00F050F9" w:rsidP="00F050F9">
      <w:pPr>
        <w:pStyle w:val="ListParagraph"/>
        <w:ind w:left="2520"/>
        <w:rPr>
          <w:b/>
          <w:bCs/>
        </w:rPr>
      </w:pPr>
    </w:p>
    <w:p w14:paraId="5E1685BC" w14:textId="50C4A52D" w:rsidR="00F050F9" w:rsidRDefault="00F050F9" w:rsidP="00F050F9">
      <w:pPr>
        <w:pStyle w:val="ListParagraph"/>
        <w:ind w:left="2520"/>
        <w:rPr>
          <w:b/>
          <w:bCs/>
        </w:rPr>
      </w:pPr>
    </w:p>
    <w:p w14:paraId="6749A111" w14:textId="77777777" w:rsidR="00FE2CF6" w:rsidRDefault="00FE2CF6">
      <w:pPr>
        <w:rPr>
          <w:b/>
          <w:bCs/>
        </w:rPr>
      </w:pPr>
      <w:r>
        <w:rPr>
          <w:b/>
          <w:bCs/>
        </w:rPr>
        <w:br w:type="page"/>
      </w:r>
    </w:p>
    <w:p w14:paraId="73D6B727" w14:textId="7C9162F7" w:rsidR="001B2968" w:rsidRDefault="00EE7573" w:rsidP="004E69D0">
      <w:pPr>
        <w:pStyle w:val="ListParagraph"/>
        <w:numPr>
          <w:ilvl w:val="6"/>
          <w:numId w:val="2"/>
        </w:numPr>
        <w:rPr>
          <w:b/>
          <w:bCs/>
        </w:rPr>
      </w:pPr>
      <w:r>
        <w:rPr>
          <w:b/>
          <w:bCs/>
          <w:noProof/>
        </w:rPr>
        <w:lastRenderedPageBreak/>
        <w:drawing>
          <wp:anchor distT="0" distB="0" distL="114300" distR="114300" simplePos="0" relativeHeight="251670528" behindDoc="0" locked="0" layoutInCell="1" allowOverlap="1" wp14:anchorId="04A1810E" wp14:editId="67DFE3ED">
            <wp:simplePos x="0" y="0"/>
            <wp:positionH relativeFrom="margin">
              <wp:posOffset>-209550</wp:posOffset>
            </wp:positionH>
            <wp:positionV relativeFrom="paragraph">
              <wp:posOffset>272415</wp:posOffset>
            </wp:positionV>
            <wp:extent cx="2668905" cy="3734435"/>
            <wp:effectExtent l="0" t="0" r="0" b="0"/>
            <wp:wrapTopAndBottom/>
            <wp:docPr id="17" name="Picture 17"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creenshot 2021-01-16 at 18.42.49.png"/>
                    <pic:cNvPicPr/>
                  </pic:nvPicPr>
                  <pic:blipFill>
                    <a:blip r:embed="rId17">
                      <a:extLst>
                        <a:ext uri="{28A0092B-C50C-407E-A947-70E740481C1C}">
                          <a14:useLocalDpi xmlns:a14="http://schemas.microsoft.com/office/drawing/2010/main" val="0"/>
                        </a:ext>
                      </a:extLst>
                    </a:blip>
                    <a:stretch>
                      <a:fillRect/>
                    </a:stretch>
                  </pic:blipFill>
                  <pic:spPr>
                    <a:xfrm>
                      <a:off x="0" y="0"/>
                      <a:ext cx="2668905" cy="3734435"/>
                    </a:xfrm>
                    <a:prstGeom prst="rect">
                      <a:avLst/>
                    </a:prstGeom>
                  </pic:spPr>
                </pic:pic>
              </a:graphicData>
            </a:graphic>
            <wp14:sizeRelH relativeFrom="page">
              <wp14:pctWidth>0</wp14:pctWidth>
            </wp14:sizeRelH>
            <wp14:sizeRelV relativeFrom="page">
              <wp14:pctHeight>0</wp14:pctHeight>
            </wp14:sizeRelV>
          </wp:anchor>
        </w:drawing>
      </w:r>
      <w:r w:rsidR="001B2968" w:rsidRPr="00F050F9">
        <w:rPr>
          <w:b/>
          <w:bCs/>
        </w:rPr>
        <w:t>Frequency Distribution Tables</w:t>
      </w:r>
    </w:p>
    <w:p w14:paraId="758043D0" w14:textId="45A62652" w:rsidR="000140E6" w:rsidRDefault="000140E6" w:rsidP="000140E6">
      <w:pPr>
        <w:pStyle w:val="ListParagraph"/>
        <w:ind w:left="2520"/>
        <w:rPr>
          <w:b/>
          <w:bCs/>
        </w:rPr>
      </w:pPr>
    </w:p>
    <w:p w14:paraId="75CC8D17" w14:textId="769EFAA2" w:rsidR="000140E6" w:rsidRPr="000140E6" w:rsidRDefault="000140E6" w:rsidP="000140E6">
      <w:pPr>
        <w:rPr>
          <w:b/>
          <w:bCs/>
        </w:rPr>
      </w:pPr>
    </w:p>
    <w:p w14:paraId="13069DF1" w14:textId="529D6DFD" w:rsidR="000140E6" w:rsidRPr="000140E6" w:rsidRDefault="000140E6" w:rsidP="000140E6">
      <w:pPr>
        <w:rPr>
          <w:b/>
          <w:bCs/>
        </w:rPr>
      </w:pPr>
    </w:p>
    <w:p w14:paraId="6136F3C2" w14:textId="069BB83C" w:rsidR="00FB3F2B" w:rsidRDefault="00FB3F2B">
      <w:pPr>
        <w:rPr>
          <w:b/>
          <w:bCs/>
        </w:rPr>
      </w:pPr>
      <w:r>
        <w:rPr>
          <w:b/>
          <w:bCs/>
          <w:noProof/>
        </w:rPr>
        <w:drawing>
          <wp:anchor distT="0" distB="0" distL="114300" distR="114300" simplePos="0" relativeHeight="251669504" behindDoc="0" locked="0" layoutInCell="1" allowOverlap="1" wp14:anchorId="61C62978" wp14:editId="35FF0DF6">
            <wp:simplePos x="0" y="0"/>
            <wp:positionH relativeFrom="column">
              <wp:posOffset>-13335</wp:posOffset>
            </wp:positionH>
            <wp:positionV relativeFrom="paragraph">
              <wp:posOffset>979805</wp:posOffset>
            </wp:positionV>
            <wp:extent cx="2807335" cy="1943100"/>
            <wp:effectExtent l="0" t="0" r="0" b="0"/>
            <wp:wrapTopAndBottom/>
            <wp:docPr id="16" name="Picture 1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creenshot 2021-01-16 at 18.41.39.png"/>
                    <pic:cNvPicPr/>
                  </pic:nvPicPr>
                  <pic:blipFill>
                    <a:blip r:embed="rId18">
                      <a:extLst>
                        <a:ext uri="{28A0092B-C50C-407E-A947-70E740481C1C}">
                          <a14:useLocalDpi xmlns:a14="http://schemas.microsoft.com/office/drawing/2010/main" val="0"/>
                        </a:ext>
                      </a:extLst>
                    </a:blip>
                    <a:stretch>
                      <a:fillRect/>
                    </a:stretch>
                  </pic:blipFill>
                  <pic:spPr>
                    <a:xfrm>
                      <a:off x="0" y="0"/>
                      <a:ext cx="2807335" cy="1943100"/>
                    </a:xfrm>
                    <a:prstGeom prst="rect">
                      <a:avLst/>
                    </a:prstGeom>
                  </pic:spPr>
                </pic:pic>
              </a:graphicData>
            </a:graphic>
            <wp14:sizeRelH relativeFrom="page">
              <wp14:pctWidth>0</wp14:pctWidth>
            </wp14:sizeRelH>
            <wp14:sizeRelV relativeFrom="page">
              <wp14:pctHeight>0</wp14:pctHeight>
            </wp14:sizeRelV>
          </wp:anchor>
        </w:drawing>
      </w:r>
      <w:r>
        <w:rPr>
          <w:b/>
          <w:bCs/>
        </w:rPr>
        <w:br w:type="page"/>
      </w:r>
    </w:p>
    <w:p w14:paraId="0CA5ADDA" w14:textId="29774FA3" w:rsidR="00F050F9" w:rsidRDefault="00F050F9" w:rsidP="004E69D0">
      <w:pPr>
        <w:pStyle w:val="ListParagraph"/>
        <w:numPr>
          <w:ilvl w:val="6"/>
          <w:numId w:val="2"/>
        </w:numPr>
        <w:rPr>
          <w:b/>
          <w:bCs/>
        </w:rPr>
      </w:pPr>
      <w:r>
        <w:rPr>
          <w:b/>
          <w:bCs/>
        </w:rPr>
        <w:lastRenderedPageBreak/>
        <w:t>Percentage Distribution Tables</w:t>
      </w:r>
    </w:p>
    <w:p w14:paraId="28230CF9" w14:textId="1C70F820" w:rsidR="000140E6" w:rsidRDefault="000140E6" w:rsidP="000140E6">
      <w:pPr>
        <w:pStyle w:val="ListParagraph"/>
        <w:ind w:left="2520"/>
        <w:rPr>
          <w:b/>
          <w:bCs/>
        </w:rPr>
      </w:pPr>
    </w:p>
    <w:p w14:paraId="70829FC6" w14:textId="1B19ECB6" w:rsidR="00CB5323" w:rsidRPr="00CB5323" w:rsidRDefault="00CB5323" w:rsidP="00CB5323">
      <w:pPr>
        <w:rPr>
          <w:b/>
          <w:bCs/>
        </w:rPr>
      </w:pPr>
    </w:p>
    <w:p w14:paraId="372243BD" w14:textId="6AA33D19" w:rsidR="00FB3F2B" w:rsidRDefault="00FB3F2B">
      <w:pPr>
        <w:rPr>
          <w:b/>
          <w:bCs/>
        </w:rPr>
      </w:pPr>
      <w:r>
        <w:rPr>
          <w:b/>
          <w:bCs/>
          <w:noProof/>
        </w:rPr>
        <w:drawing>
          <wp:anchor distT="0" distB="0" distL="114300" distR="114300" simplePos="0" relativeHeight="251672576" behindDoc="0" locked="0" layoutInCell="1" allowOverlap="1" wp14:anchorId="45D36C1A" wp14:editId="04E4038B">
            <wp:simplePos x="0" y="0"/>
            <wp:positionH relativeFrom="column">
              <wp:posOffset>321408</wp:posOffset>
            </wp:positionH>
            <wp:positionV relativeFrom="paragraph">
              <wp:posOffset>3644498</wp:posOffset>
            </wp:positionV>
            <wp:extent cx="5138420" cy="3110230"/>
            <wp:effectExtent l="0" t="0" r="5080" b="1270"/>
            <wp:wrapTopAndBottom/>
            <wp:docPr id="19" name="Picture 19"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creenshot 2021-01-16 at 18.50.32.png"/>
                    <pic:cNvPicPr/>
                  </pic:nvPicPr>
                  <pic:blipFill>
                    <a:blip r:embed="rId19">
                      <a:extLst>
                        <a:ext uri="{28A0092B-C50C-407E-A947-70E740481C1C}">
                          <a14:useLocalDpi xmlns:a14="http://schemas.microsoft.com/office/drawing/2010/main" val="0"/>
                        </a:ext>
                      </a:extLst>
                    </a:blip>
                    <a:stretch>
                      <a:fillRect/>
                    </a:stretch>
                  </pic:blipFill>
                  <pic:spPr>
                    <a:xfrm>
                      <a:off x="0" y="0"/>
                      <a:ext cx="5138420" cy="3110230"/>
                    </a:xfrm>
                    <a:prstGeom prst="rect">
                      <a:avLst/>
                    </a:prstGeom>
                  </pic:spPr>
                </pic:pic>
              </a:graphicData>
            </a:graphic>
            <wp14:sizeRelH relativeFrom="page">
              <wp14:pctWidth>0</wp14:pctWidth>
            </wp14:sizeRelH>
            <wp14:sizeRelV relativeFrom="page">
              <wp14:pctHeight>0</wp14:pctHeight>
            </wp14:sizeRelV>
          </wp:anchor>
        </w:drawing>
      </w:r>
      <w:r>
        <w:rPr>
          <w:b/>
          <w:bCs/>
          <w:noProof/>
        </w:rPr>
        <w:drawing>
          <wp:anchor distT="0" distB="0" distL="114300" distR="114300" simplePos="0" relativeHeight="251671552" behindDoc="0" locked="0" layoutInCell="1" allowOverlap="1" wp14:anchorId="1EC349A1" wp14:editId="6ED5C8FC">
            <wp:simplePos x="0" y="0"/>
            <wp:positionH relativeFrom="column">
              <wp:posOffset>282477</wp:posOffset>
            </wp:positionH>
            <wp:positionV relativeFrom="paragraph">
              <wp:posOffset>220569</wp:posOffset>
            </wp:positionV>
            <wp:extent cx="5177155" cy="2588260"/>
            <wp:effectExtent l="0" t="0" r="4445" b="2540"/>
            <wp:wrapTopAndBottom/>
            <wp:docPr id="18" name="Picture 18"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creenshot 2021-01-16 at 18.49.01.png"/>
                    <pic:cNvPicPr/>
                  </pic:nvPicPr>
                  <pic:blipFill>
                    <a:blip r:embed="rId20">
                      <a:extLst>
                        <a:ext uri="{28A0092B-C50C-407E-A947-70E740481C1C}">
                          <a14:useLocalDpi xmlns:a14="http://schemas.microsoft.com/office/drawing/2010/main" val="0"/>
                        </a:ext>
                      </a:extLst>
                    </a:blip>
                    <a:stretch>
                      <a:fillRect/>
                    </a:stretch>
                  </pic:blipFill>
                  <pic:spPr>
                    <a:xfrm>
                      <a:off x="0" y="0"/>
                      <a:ext cx="5177155" cy="2588260"/>
                    </a:xfrm>
                    <a:prstGeom prst="rect">
                      <a:avLst/>
                    </a:prstGeom>
                  </pic:spPr>
                </pic:pic>
              </a:graphicData>
            </a:graphic>
            <wp14:sizeRelH relativeFrom="page">
              <wp14:pctWidth>0</wp14:pctWidth>
            </wp14:sizeRelH>
            <wp14:sizeRelV relativeFrom="page">
              <wp14:pctHeight>0</wp14:pctHeight>
            </wp14:sizeRelV>
          </wp:anchor>
        </w:drawing>
      </w:r>
      <w:r>
        <w:rPr>
          <w:b/>
          <w:bCs/>
        </w:rPr>
        <w:br w:type="page"/>
      </w:r>
    </w:p>
    <w:p w14:paraId="4EFB2C5D" w14:textId="11030A0D" w:rsidR="00F050F9" w:rsidRDefault="00F050F9" w:rsidP="004E69D0">
      <w:pPr>
        <w:pStyle w:val="ListParagraph"/>
        <w:numPr>
          <w:ilvl w:val="6"/>
          <w:numId w:val="2"/>
        </w:numPr>
        <w:rPr>
          <w:b/>
          <w:bCs/>
        </w:rPr>
      </w:pPr>
      <w:r>
        <w:rPr>
          <w:b/>
          <w:bCs/>
        </w:rPr>
        <w:lastRenderedPageBreak/>
        <w:t>Graphs</w:t>
      </w:r>
    </w:p>
    <w:p w14:paraId="3CA540C8" w14:textId="2AB30B01" w:rsidR="00440B9E" w:rsidRDefault="00440B9E" w:rsidP="00440B9E">
      <w:pPr>
        <w:pStyle w:val="ListParagraph"/>
        <w:ind w:left="2520"/>
        <w:rPr>
          <w:b/>
          <w:bCs/>
        </w:rPr>
      </w:pPr>
    </w:p>
    <w:p w14:paraId="31B9F0BE" w14:textId="77777777" w:rsidR="00440B9E" w:rsidRDefault="00440B9E" w:rsidP="00440B9E">
      <w:pPr>
        <w:pStyle w:val="ListParagraph"/>
        <w:ind w:left="2520"/>
        <w:rPr>
          <w:b/>
          <w:bCs/>
        </w:rPr>
      </w:pPr>
    </w:p>
    <w:p w14:paraId="751ECB6A" w14:textId="77777777" w:rsidR="00440B9E" w:rsidRDefault="00440B9E">
      <w:pPr>
        <w:rPr>
          <w:b/>
          <w:bCs/>
        </w:rPr>
      </w:pPr>
      <w:r>
        <w:rPr>
          <w:b/>
          <w:bCs/>
          <w:noProof/>
        </w:rPr>
        <w:drawing>
          <wp:inline distT="0" distB="0" distL="0" distR="0" wp14:anchorId="1A756812" wp14:editId="3A305195">
            <wp:extent cx="5943600" cy="3566160"/>
            <wp:effectExtent l="0" t="0" r="0" b="2540"/>
            <wp:docPr id="24" name="Picture 24"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creenshot 2021-01-19 at 11.16.12.png"/>
                    <pic:cNvPicPr/>
                  </pic:nvPicPr>
                  <pic:blipFill>
                    <a:blip r:embed="rId21">
                      <a:extLst>
                        <a:ext uri="{28A0092B-C50C-407E-A947-70E740481C1C}">
                          <a14:useLocalDpi xmlns:a14="http://schemas.microsoft.com/office/drawing/2010/main" val="0"/>
                        </a:ext>
                      </a:extLst>
                    </a:blip>
                    <a:stretch>
                      <a:fillRect/>
                    </a:stretch>
                  </pic:blipFill>
                  <pic:spPr>
                    <a:xfrm>
                      <a:off x="0" y="0"/>
                      <a:ext cx="5943600" cy="3566160"/>
                    </a:xfrm>
                    <a:prstGeom prst="rect">
                      <a:avLst/>
                    </a:prstGeom>
                  </pic:spPr>
                </pic:pic>
              </a:graphicData>
            </a:graphic>
          </wp:inline>
        </w:drawing>
      </w:r>
    </w:p>
    <w:p w14:paraId="64EB0D1A" w14:textId="77777777" w:rsidR="00440B9E" w:rsidRDefault="00440B9E">
      <w:pPr>
        <w:rPr>
          <w:b/>
          <w:bCs/>
        </w:rPr>
      </w:pPr>
    </w:p>
    <w:p w14:paraId="65D5D840" w14:textId="77777777" w:rsidR="00440B9E" w:rsidRDefault="00440B9E">
      <w:pPr>
        <w:rPr>
          <w:b/>
          <w:bCs/>
        </w:rPr>
      </w:pPr>
    </w:p>
    <w:p w14:paraId="5962B6BE" w14:textId="282B90AE" w:rsidR="00FB3F2B" w:rsidRDefault="00440B9E">
      <w:pPr>
        <w:rPr>
          <w:b/>
          <w:bCs/>
        </w:rPr>
      </w:pPr>
      <w:r>
        <w:rPr>
          <w:b/>
          <w:bCs/>
          <w:noProof/>
        </w:rPr>
        <w:drawing>
          <wp:inline distT="0" distB="0" distL="0" distR="0" wp14:anchorId="2A5A2CDE" wp14:editId="0D499241">
            <wp:extent cx="5943600" cy="3495040"/>
            <wp:effectExtent l="0" t="0" r="0" b="0"/>
            <wp:docPr id="26" name="Picture 26"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Screenshot 2021-01-19 at 11.21.39.png"/>
                    <pic:cNvPicPr/>
                  </pic:nvPicPr>
                  <pic:blipFill>
                    <a:blip r:embed="rId22">
                      <a:extLst>
                        <a:ext uri="{28A0092B-C50C-407E-A947-70E740481C1C}">
                          <a14:useLocalDpi xmlns:a14="http://schemas.microsoft.com/office/drawing/2010/main" val="0"/>
                        </a:ext>
                      </a:extLst>
                    </a:blip>
                    <a:stretch>
                      <a:fillRect/>
                    </a:stretch>
                  </pic:blipFill>
                  <pic:spPr>
                    <a:xfrm>
                      <a:off x="0" y="0"/>
                      <a:ext cx="5943600" cy="3495040"/>
                    </a:xfrm>
                    <a:prstGeom prst="rect">
                      <a:avLst/>
                    </a:prstGeom>
                  </pic:spPr>
                </pic:pic>
              </a:graphicData>
            </a:graphic>
          </wp:inline>
        </w:drawing>
      </w:r>
      <w:r w:rsidR="00FB3F2B">
        <w:rPr>
          <w:b/>
          <w:bCs/>
        </w:rPr>
        <w:br w:type="page"/>
      </w:r>
    </w:p>
    <w:p w14:paraId="2942D612" w14:textId="39AA63F2" w:rsidR="00F050F9" w:rsidRDefault="00F050F9" w:rsidP="004E69D0">
      <w:pPr>
        <w:pStyle w:val="ListParagraph"/>
        <w:numPr>
          <w:ilvl w:val="6"/>
          <w:numId w:val="2"/>
        </w:numPr>
        <w:rPr>
          <w:b/>
          <w:bCs/>
        </w:rPr>
      </w:pPr>
      <w:r>
        <w:rPr>
          <w:b/>
          <w:bCs/>
        </w:rPr>
        <w:lastRenderedPageBreak/>
        <w:t>Bivariate Table</w:t>
      </w:r>
    </w:p>
    <w:p w14:paraId="58C915A7" w14:textId="3550803C" w:rsidR="006E1D96" w:rsidRDefault="006E1D96" w:rsidP="006E1D96">
      <w:pPr>
        <w:pStyle w:val="ListParagraph"/>
        <w:ind w:left="2520"/>
        <w:rPr>
          <w:b/>
          <w:bCs/>
        </w:rPr>
      </w:pPr>
    </w:p>
    <w:p w14:paraId="6C544C18" w14:textId="72FACDB1" w:rsidR="006E1D96" w:rsidRPr="006E1D96" w:rsidRDefault="006E1D96" w:rsidP="006E1D96">
      <w:pPr>
        <w:rPr>
          <w:b/>
          <w:bCs/>
        </w:rPr>
      </w:pPr>
      <w:r>
        <w:rPr>
          <w:b/>
          <w:bCs/>
        </w:rPr>
        <w:t>Table 1: Respondent’s income by gender</w:t>
      </w:r>
    </w:p>
    <w:p w14:paraId="79339565" w14:textId="52B942D4" w:rsidR="00FB3F2B" w:rsidRDefault="00FB3F2B" w:rsidP="00FB3F2B">
      <w:pPr>
        <w:rPr>
          <w:b/>
          <w:bCs/>
        </w:rPr>
      </w:pPr>
    </w:p>
    <w:tbl>
      <w:tblPr>
        <w:tblStyle w:val="TableGrid"/>
        <w:tblW w:w="0" w:type="auto"/>
        <w:tblInd w:w="279" w:type="dxa"/>
        <w:tblLook w:val="04A0" w:firstRow="1" w:lastRow="0" w:firstColumn="1" w:lastColumn="0" w:noHBand="0" w:noVBand="1"/>
      </w:tblPr>
      <w:tblGrid>
        <w:gridCol w:w="1440"/>
        <w:gridCol w:w="798"/>
        <w:gridCol w:w="904"/>
        <w:gridCol w:w="798"/>
        <w:gridCol w:w="1816"/>
        <w:gridCol w:w="2016"/>
        <w:gridCol w:w="1299"/>
      </w:tblGrid>
      <w:tr w:rsidR="00764946" w14:paraId="7D566A17" w14:textId="6F6AF5F3" w:rsidTr="00835A21">
        <w:tc>
          <w:tcPr>
            <w:tcW w:w="1205" w:type="dxa"/>
          </w:tcPr>
          <w:p w14:paraId="1F905D8B" w14:textId="40C2B4D7" w:rsidR="00764946" w:rsidRDefault="00764946" w:rsidP="00FB3F2B">
            <w:pPr>
              <w:rPr>
                <w:b/>
                <w:bCs/>
              </w:rPr>
            </w:pPr>
            <w:r>
              <w:rPr>
                <w:b/>
                <w:bCs/>
              </w:rPr>
              <w:t>Respondent’s income</w:t>
            </w:r>
          </w:p>
        </w:tc>
        <w:tc>
          <w:tcPr>
            <w:tcW w:w="820" w:type="dxa"/>
          </w:tcPr>
          <w:p w14:paraId="0061522D" w14:textId="2230F066" w:rsidR="00764946" w:rsidRDefault="00764946" w:rsidP="00FB3F2B">
            <w:pPr>
              <w:jc w:val="center"/>
              <w:rPr>
                <w:b/>
                <w:bCs/>
              </w:rPr>
            </w:pPr>
            <w:r>
              <w:rPr>
                <w:b/>
                <w:bCs/>
              </w:rPr>
              <w:t>Male (in %)</w:t>
            </w:r>
          </w:p>
        </w:tc>
        <w:tc>
          <w:tcPr>
            <w:tcW w:w="930" w:type="dxa"/>
          </w:tcPr>
          <w:p w14:paraId="309A3010" w14:textId="69D9AC01" w:rsidR="00764946" w:rsidRDefault="00764946" w:rsidP="00FB3F2B">
            <w:pPr>
              <w:jc w:val="center"/>
              <w:rPr>
                <w:b/>
                <w:bCs/>
              </w:rPr>
            </w:pPr>
            <w:r>
              <w:rPr>
                <w:b/>
                <w:bCs/>
              </w:rPr>
              <w:t>Female (in %)</w:t>
            </w:r>
          </w:p>
        </w:tc>
        <w:tc>
          <w:tcPr>
            <w:tcW w:w="820" w:type="dxa"/>
          </w:tcPr>
          <w:p w14:paraId="263293A2" w14:textId="2FC37A6A" w:rsidR="00764946" w:rsidRDefault="00764946" w:rsidP="00FB3F2B">
            <w:pPr>
              <w:jc w:val="center"/>
              <w:rPr>
                <w:b/>
                <w:bCs/>
              </w:rPr>
            </w:pPr>
            <w:r>
              <w:rPr>
                <w:b/>
                <w:bCs/>
              </w:rPr>
              <w:t>Total (in %)</w:t>
            </w:r>
          </w:p>
        </w:tc>
        <w:tc>
          <w:tcPr>
            <w:tcW w:w="1875" w:type="dxa"/>
          </w:tcPr>
          <w:p w14:paraId="63F2E17F" w14:textId="081C05C1" w:rsidR="00764946" w:rsidRDefault="00764946" w:rsidP="00FB3F2B">
            <w:pPr>
              <w:jc w:val="center"/>
              <w:rPr>
                <w:b/>
                <w:bCs/>
              </w:rPr>
            </w:pPr>
            <w:r>
              <w:rPr>
                <w:b/>
                <w:bCs/>
              </w:rPr>
              <w:t>Male(cumulative)</w:t>
            </w:r>
          </w:p>
        </w:tc>
        <w:tc>
          <w:tcPr>
            <w:tcW w:w="2082" w:type="dxa"/>
          </w:tcPr>
          <w:p w14:paraId="2A783D4A" w14:textId="60D3FC12" w:rsidR="00764946" w:rsidRDefault="00764946" w:rsidP="00FB3F2B">
            <w:pPr>
              <w:jc w:val="center"/>
              <w:rPr>
                <w:b/>
                <w:bCs/>
              </w:rPr>
            </w:pPr>
            <w:r>
              <w:rPr>
                <w:b/>
                <w:bCs/>
              </w:rPr>
              <w:t>Female(cumulative)</w:t>
            </w:r>
          </w:p>
        </w:tc>
        <w:tc>
          <w:tcPr>
            <w:tcW w:w="1339" w:type="dxa"/>
          </w:tcPr>
          <w:p w14:paraId="756A6CAD" w14:textId="02DCE6DB" w:rsidR="00764946" w:rsidRDefault="00764946" w:rsidP="00FB3F2B">
            <w:pPr>
              <w:jc w:val="center"/>
              <w:rPr>
                <w:b/>
                <w:bCs/>
              </w:rPr>
            </w:pPr>
            <w:r>
              <w:rPr>
                <w:b/>
                <w:bCs/>
              </w:rPr>
              <w:t>Total (</w:t>
            </w:r>
            <w:proofErr w:type="spellStart"/>
            <w:r>
              <w:rPr>
                <w:b/>
                <w:bCs/>
              </w:rPr>
              <w:t>cimulative</w:t>
            </w:r>
            <w:proofErr w:type="spellEnd"/>
            <w:r>
              <w:rPr>
                <w:b/>
                <w:bCs/>
              </w:rPr>
              <w:t>)</w:t>
            </w:r>
          </w:p>
        </w:tc>
      </w:tr>
      <w:tr w:rsidR="00764946" w14:paraId="59350E11" w14:textId="0ED81D5D" w:rsidTr="00835A21">
        <w:tc>
          <w:tcPr>
            <w:tcW w:w="1205" w:type="dxa"/>
          </w:tcPr>
          <w:p w14:paraId="7730F60E" w14:textId="1C889AE3" w:rsidR="00764946" w:rsidRDefault="00764946" w:rsidP="00FB3F2B">
            <w:pPr>
              <w:rPr>
                <w:b/>
                <w:bCs/>
              </w:rPr>
            </w:pPr>
            <w:r>
              <w:rPr>
                <w:b/>
                <w:bCs/>
              </w:rPr>
              <w:t>Less than $1000</w:t>
            </w:r>
          </w:p>
        </w:tc>
        <w:tc>
          <w:tcPr>
            <w:tcW w:w="820" w:type="dxa"/>
          </w:tcPr>
          <w:p w14:paraId="2C5C611C" w14:textId="6CD12063" w:rsidR="00764946" w:rsidRPr="00FB3F2B" w:rsidRDefault="00764946" w:rsidP="00FB3F2B">
            <w:pPr>
              <w:jc w:val="center"/>
            </w:pPr>
            <w:r>
              <w:t>2.31</w:t>
            </w:r>
          </w:p>
        </w:tc>
        <w:tc>
          <w:tcPr>
            <w:tcW w:w="930" w:type="dxa"/>
          </w:tcPr>
          <w:p w14:paraId="6F0649E8" w14:textId="1E462E87" w:rsidR="00764946" w:rsidRPr="00FB3F2B" w:rsidRDefault="00764946" w:rsidP="00FB3F2B">
            <w:pPr>
              <w:jc w:val="center"/>
            </w:pPr>
            <w:r>
              <w:t>2.72</w:t>
            </w:r>
          </w:p>
        </w:tc>
        <w:tc>
          <w:tcPr>
            <w:tcW w:w="820" w:type="dxa"/>
          </w:tcPr>
          <w:p w14:paraId="5F4E4835" w14:textId="72BAE2BE" w:rsidR="00764946" w:rsidRPr="00FB3F2B" w:rsidRDefault="00764946" w:rsidP="00FB3F2B">
            <w:pPr>
              <w:jc w:val="center"/>
            </w:pPr>
            <w:r>
              <w:t>2.53</w:t>
            </w:r>
          </w:p>
        </w:tc>
        <w:tc>
          <w:tcPr>
            <w:tcW w:w="1875" w:type="dxa"/>
          </w:tcPr>
          <w:p w14:paraId="5B10A213" w14:textId="328C89B3" w:rsidR="00764946" w:rsidRDefault="00764946" w:rsidP="00FB3F2B">
            <w:pPr>
              <w:jc w:val="center"/>
            </w:pPr>
            <w:r>
              <w:t>2.31</w:t>
            </w:r>
          </w:p>
        </w:tc>
        <w:tc>
          <w:tcPr>
            <w:tcW w:w="2082" w:type="dxa"/>
          </w:tcPr>
          <w:p w14:paraId="1D6AC83B" w14:textId="4EFD0114" w:rsidR="00764946" w:rsidRDefault="00764946" w:rsidP="00FB3F2B">
            <w:pPr>
              <w:jc w:val="center"/>
            </w:pPr>
            <w:r>
              <w:t>2.72</w:t>
            </w:r>
          </w:p>
        </w:tc>
        <w:tc>
          <w:tcPr>
            <w:tcW w:w="1339" w:type="dxa"/>
          </w:tcPr>
          <w:p w14:paraId="13EB3DA6" w14:textId="77C60604" w:rsidR="00764946" w:rsidRDefault="00764946" w:rsidP="00FB3F2B">
            <w:pPr>
              <w:jc w:val="center"/>
            </w:pPr>
            <w:r>
              <w:t>2.53</w:t>
            </w:r>
          </w:p>
        </w:tc>
      </w:tr>
      <w:tr w:rsidR="00764946" w14:paraId="7804B88A" w14:textId="42A8BA02" w:rsidTr="00835A21">
        <w:tc>
          <w:tcPr>
            <w:tcW w:w="1205" w:type="dxa"/>
          </w:tcPr>
          <w:p w14:paraId="636982D5" w14:textId="0C7FF92C" w:rsidR="00764946" w:rsidRDefault="00764946" w:rsidP="00FB3F2B">
            <w:pPr>
              <w:rPr>
                <w:b/>
                <w:bCs/>
              </w:rPr>
            </w:pPr>
            <w:r>
              <w:rPr>
                <w:b/>
                <w:bCs/>
              </w:rPr>
              <w:t>$1000 to $2999</w:t>
            </w:r>
          </w:p>
        </w:tc>
        <w:tc>
          <w:tcPr>
            <w:tcW w:w="820" w:type="dxa"/>
          </w:tcPr>
          <w:p w14:paraId="61CD0B5B" w14:textId="5AC2C1C0" w:rsidR="00764946" w:rsidRPr="00FB3F2B" w:rsidRDefault="00764946" w:rsidP="00FB3F2B">
            <w:pPr>
              <w:jc w:val="center"/>
            </w:pPr>
            <w:r>
              <w:t>1.49</w:t>
            </w:r>
          </w:p>
        </w:tc>
        <w:tc>
          <w:tcPr>
            <w:tcW w:w="930" w:type="dxa"/>
          </w:tcPr>
          <w:p w14:paraId="12398411" w14:textId="7C641F1E" w:rsidR="00764946" w:rsidRPr="00FB3F2B" w:rsidRDefault="00764946" w:rsidP="00FB3F2B">
            <w:pPr>
              <w:jc w:val="center"/>
            </w:pPr>
            <w:r>
              <w:t>3.30</w:t>
            </w:r>
          </w:p>
        </w:tc>
        <w:tc>
          <w:tcPr>
            <w:tcW w:w="820" w:type="dxa"/>
          </w:tcPr>
          <w:p w14:paraId="438C4A21" w14:textId="758E39C7" w:rsidR="00764946" w:rsidRPr="00FB3F2B" w:rsidRDefault="00764946" w:rsidP="00FB3F2B">
            <w:pPr>
              <w:jc w:val="center"/>
            </w:pPr>
            <w:r>
              <w:t>2.45</w:t>
            </w:r>
          </w:p>
        </w:tc>
        <w:tc>
          <w:tcPr>
            <w:tcW w:w="1875" w:type="dxa"/>
          </w:tcPr>
          <w:p w14:paraId="6DDA79B0" w14:textId="24D947A3" w:rsidR="00764946" w:rsidRDefault="00764946" w:rsidP="00FB3F2B">
            <w:pPr>
              <w:jc w:val="center"/>
            </w:pPr>
            <w:r>
              <w:t>3.8</w:t>
            </w:r>
          </w:p>
        </w:tc>
        <w:tc>
          <w:tcPr>
            <w:tcW w:w="2082" w:type="dxa"/>
          </w:tcPr>
          <w:p w14:paraId="4DE384F3" w14:textId="4EF2E8A7" w:rsidR="00764946" w:rsidRDefault="00764946" w:rsidP="00FB3F2B">
            <w:pPr>
              <w:jc w:val="center"/>
            </w:pPr>
            <w:r>
              <w:t>6.02</w:t>
            </w:r>
          </w:p>
        </w:tc>
        <w:tc>
          <w:tcPr>
            <w:tcW w:w="1339" w:type="dxa"/>
          </w:tcPr>
          <w:p w14:paraId="5DF4BB1D" w14:textId="180DD589" w:rsidR="00764946" w:rsidRDefault="00764946" w:rsidP="00FB3F2B">
            <w:pPr>
              <w:jc w:val="center"/>
            </w:pPr>
            <w:r>
              <w:t>4.98</w:t>
            </w:r>
          </w:p>
        </w:tc>
      </w:tr>
      <w:tr w:rsidR="00764946" w14:paraId="57DC4218" w14:textId="10BB1FF4" w:rsidTr="00835A21">
        <w:tc>
          <w:tcPr>
            <w:tcW w:w="1205" w:type="dxa"/>
          </w:tcPr>
          <w:p w14:paraId="68287D31" w14:textId="237FAC89" w:rsidR="00764946" w:rsidRDefault="00764946" w:rsidP="00FB3F2B">
            <w:pPr>
              <w:rPr>
                <w:b/>
                <w:bCs/>
              </w:rPr>
            </w:pPr>
            <w:r>
              <w:rPr>
                <w:b/>
                <w:bCs/>
              </w:rPr>
              <w:t>$3000 to $3999</w:t>
            </w:r>
          </w:p>
        </w:tc>
        <w:tc>
          <w:tcPr>
            <w:tcW w:w="820" w:type="dxa"/>
          </w:tcPr>
          <w:p w14:paraId="7457B2C4" w14:textId="0D90EA1C" w:rsidR="00764946" w:rsidRPr="00FB3F2B" w:rsidRDefault="00764946" w:rsidP="00FB3F2B">
            <w:pPr>
              <w:jc w:val="center"/>
            </w:pPr>
            <w:r>
              <w:t>1.49</w:t>
            </w:r>
          </w:p>
        </w:tc>
        <w:tc>
          <w:tcPr>
            <w:tcW w:w="930" w:type="dxa"/>
          </w:tcPr>
          <w:p w14:paraId="6371ED9B" w14:textId="12AD0440" w:rsidR="00764946" w:rsidRPr="00FB3F2B" w:rsidRDefault="00764946" w:rsidP="00FB3F2B">
            <w:pPr>
              <w:jc w:val="center"/>
            </w:pPr>
            <w:r>
              <w:t>3.30</w:t>
            </w:r>
          </w:p>
        </w:tc>
        <w:tc>
          <w:tcPr>
            <w:tcW w:w="820" w:type="dxa"/>
          </w:tcPr>
          <w:p w14:paraId="24B53C6F" w14:textId="72EA86B8" w:rsidR="00764946" w:rsidRPr="00FB3F2B" w:rsidRDefault="00764946" w:rsidP="00FB3F2B">
            <w:pPr>
              <w:jc w:val="center"/>
            </w:pPr>
            <w:r>
              <w:t>2.45</w:t>
            </w:r>
          </w:p>
        </w:tc>
        <w:tc>
          <w:tcPr>
            <w:tcW w:w="1875" w:type="dxa"/>
          </w:tcPr>
          <w:p w14:paraId="213971F3" w14:textId="4AB7C5D0" w:rsidR="00764946" w:rsidRDefault="00764946" w:rsidP="00FB3F2B">
            <w:pPr>
              <w:jc w:val="center"/>
            </w:pPr>
            <w:r>
              <w:t>5.29</w:t>
            </w:r>
          </w:p>
        </w:tc>
        <w:tc>
          <w:tcPr>
            <w:tcW w:w="2082" w:type="dxa"/>
          </w:tcPr>
          <w:p w14:paraId="69B81676" w14:textId="0B544A04" w:rsidR="00764946" w:rsidRDefault="00764946" w:rsidP="00FB3F2B">
            <w:pPr>
              <w:jc w:val="center"/>
            </w:pPr>
            <w:r>
              <w:t>9.32</w:t>
            </w:r>
          </w:p>
        </w:tc>
        <w:tc>
          <w:tcPr>
            <w:tcW w:w="1339" w:type="dxa"/>
          </w:tcPr>
          <w:p w14:paraId="75C59400" w14:textId="514CCE9E" w:rsidR="00764946" w:rsidRDefault="00764946" w:rsidP="00FB3F2B">
            <w:pPr>
              <w:jc w:val="center"/>
            </w:pPr>
            <w:r>
              <w:t>7.43</w:t>
            </w:r>
          </w:p>
        </w:tc>
      </w:tr>
      <w:tr w:rsidR="00764946" w14:paraId="477A7077" w14:textId="37CBC554" w:rsidTr="00835A21">
        <w:tc>
          <w:tcPr>
            <w:tcW w:w="1205" w:type="dxa"/>
          </w:tcPr>
          <w:p w14:paraId="37E06F68" w14:textId="3C784801" w:rsidR="00764946" w:rsidRDefault="00764946" w:rsidP="00FB3F2B">
            <w:pPr>
              <w:rPr>
                <w:b/>
                <w:bCs/>
              </w:rPr>
            </w:pPr>
            <w:r>
              <w:rPr>
                <w:b/>
                <w:bCs/>
              </w:rPr>
              <w:t>$4000 to $4999</w:t>
            </w:r>
          </w:p>
        </w:tc>
        <w:tc>
          <w:tcPr>
            <w:tcW w:w="820" w:type="dxa"/>
          </w:tcPr>
          <w:p w14:paraId="381EB6B5" w14:textId="2A50CFDA" w:rsidR="00764946" w:rsidRPr="00FB3F2B" w:rsidRDefault="00764946" w:rsidP="00FB3F2B">
            <w:pPr>
              <w:jc w:val="center"/>
            </w:pPr>
            <w:r>
              <w:t>1.65</w:t>
            </w:r>
          </w:p>
        </w:tc>
        <w:tc>
          <w:tcPr>
            <w:tcW w:w="930" w:type="dxa"/>
          </w:tcPr>
          <w:p w14:paraId="0D541400" w14:textId="347E5162" w:rsidR="00764946" w:rsidRPr="00FB3F2B" w:rsidRDefault="00764946" w:rsidP="00FB3F2B">
            <w:pPr>
              <w:jc w:val="center"/>
            </w:pPr>
            <w:r>
              <w:t>1.58</w:t>
            </w:r>
          </w:p>
        </w:tc>
        <w:tc>
          <w:tcPr>
            <w:tcW w:w="820" w:type="dxa"/>
          </w:tcPr>
          <w:p w14:paraId="6D8FFA19" w14:textId="250B5AE0" w:rsidR="00764946" w:rsidRPr="00FB3F2B" w:rsidRDefault="00764946" w:rsidP="00FB3F2B">
            <w:pPr>
              <w:jc w:val="center"/>
            </w:pPr>
            <w:r>
              <w:t>1.61</w:t>
            </w:r>
          </w:p>
        </w:tc>
        <w:tc>
          <w:tcPr>
            <w:tcW w:w="1875" w:type="dxa"/>
          </w:tcPr>
          <w:p w14:paraId="18D8061C" w14:textId="4A7EAE2D" w:rsidR="00764946" w:rsidRDefault="00764946" w:rsidP="00FB3F2B">
            <w:pPr>
              <w:jc w:val="center"/>
            </w:pPr>
            <w:r>
              <w:t>6.94</w:t>
            </w:r>
          </w:p>
        </w:tc>
        <w:tc>
          <w:tcPr>
            <w:tcW w:w="2082" w:type="dxa"/>
          </w:tcPr>
          <w:p w14:paraId="56ABA093" w14:textId="4A5BFEC8" w:rsidR="00764946" w:rsidRDefault="00764946" w:rsidP="00FB3F2B">
            <w:pPr>
              <w:jc w:val="center"/>
            </w:pPr>
            <w:r>
              <w:t>10.9</w:t>
            </w:r>
          </w:p>
        </w:tc>
        <w:tc>
          <w:tcPr>
            <w:tcW w:w="1339" w:type="dxa"/>
          </w:tcPr>
          <w:p w14:paraId="1F5DEEC6" w14:textId="55075E58" w:rsidR="00764946" w:rsidRDefault="00764946" w:rsidP="00FB3F2B">
            <w:pPr>
              <w:jc w:val="center"/>
            </w:pPr>
            <w:r>
              <w:t>9.04</w:t>
            </w:r>
          </w:p>
        </w:tc>
      </w:tr>
      <w:tr w:rsidR="00764946" w14:paraId="7CCE7015" w14:textId="719DF1CD" w:rsidTr="00835A21">
        <w:tc>
          <w:tcPr>
            <w:tcW w:w="1205" w:type="dxa"/>
          </w:tcPr>
          <w:p w14:paraId="3F3967E9" w14:textId="73F01397" w:rsidR="00764946" w:rsidRDefault="00764946" w:rsidP="00FB3F2B">
            <w:pPr>
              <w:rPr>
                <w:b/>
                <w:bCs/>
              </w:rPr>
            </w:pPr>
            <w:r>
              <w:rPr>
                <w:b/>
                <w:bCs/>
              </w:rPr>
              <w:t>$5000 to $5999</w:t>
            </w:r>
          </w:p>
        </w:tc>
        <w:tc>
          <w:tcPr>
            <w:tcW w:w="820" w:type="dxa"/>
          </w:tcPr>
          <w:p w14:paraId="185437F4" w14:textId="3EDA2062" w:rsidR="00764946" w:rsidRPr="00FB3F2B" w:rsidRDefault="00764946" w:rsidP="00FB3F2B">
            <w:pPr>
              <w:jc w:val="center"/>
            </w:pPr>
            <w:r>
              <w:t>1.32</w:t>
            </w:r>
          </w:p>
        </w:tc>
        <w:tc>
          <w:tcPr>
            <w:tcW w:w="930" w:type="dxa"/>
          </w:tcPr>
          <w:p w14:paraId="71F34B1A" w14:textId="26DC4312" w:rsidR="00764946" w:rsidRPr="00FB3F2B" w:rsidRDefault="00764946" w:rsidP="00FB3F2B">
            <w:pPr>
              <w:jc w:val="center"/>
            </w:pPr>
            <w:r>
              <w:t>1.86</w:t>
            </w:r>
          </w:p>
        </w:tc>
        <w:tc>
          <w:tcPr>
            <w:tcW w:w="820" w:type="dxa"/>
          </w:tcPr>
          <w:p w14:paraId="1D951EE1" w14:textId="10D48DD8" w:rsidR="00764946" w:rsidRPr="00FB3F2B" w:rsidRDefault="00764946" w:rsidP="00FB3F2B">
            <w:pPr>
              <w:jc w:val="center"/>
            </w:pPr>
            <w:r>
              <w:t>1.61</w:t>
            </w:r>
          </w:p>
        </w:tc>
        <w:tc>
          <w:tcPr>
            <w:tcW w:w="1875" w:type="dxa"/>
          </w:tcPr>
          <w:p w14:paraId="6AC493CD" w14:textId="4E8AA9A7" w:rsidR="00764946" w:rsidRDefault="00764946" w:rsidP="00FB3F2B">
            <w:pPr>
              <w:jc w:val="center"/>
            </w:pPr>
            <w:r>
              <w:t>8.26</w:t>
            </w:r>
          </w:p>
        </w:tc>
        <w:tc>
          <w:tcPr>
            <w:tcW w:w="2082" w:type="dxa"/>
          </w:tcPr>
          <w:p w14:paraId="44C687AE" w14:textId="010FB5A5" w:rsidR="00764946" w:rsidRDefault="00764946" w:rsidP="00FB3F2B">
            <w:pPr>
              <w:jc w:val="center"/>
            </w:pPr>
            <w:r>
              <w:t>12.76</w:t>
            </w:r>
          </w:p>
        </w:tc>
        <w:tc>
          <w:tcPr>
            <w:tcW w:w="1339" w:type="dxa"/>
          </w:tcPr>
          <w:p w14:paraId="53523770" w14:textId="68B8675A" w:rsidR="00764946" w:rsidRDefault="00764946" w:rsidP="00FB3F2B">
            <w:pPr>
              <w:jc w:val="center"/>
            </w:pPr>
            <w:r>
              <w:t>10.65</w:t>
            </w:r>
          </w:p>
        </w:tc>
      </w:tr>
      <w:tr w:rsidR="00764946" w14:paraId="218FD6C9" w14:textId="1425A82B" w:rsidTr="00835A21">
        <w:tc>
          <w:tcPr>
            <w:tcW w:w="1205" w:type="dxa"/>
          </w:tcPr>
          <w:p w14:paraId="16AEC75F" w14:textId="575AE3C4" w:rsidR="00764946" w:rsidRDefault="00764946" w:rsidP="00B85EFA">
            <w:pPr>
              <w:rPr>
                <w:b/>
                <w:bCs/>
              </w:rPr>
            </w:pPr>
            <w:r>
              <w:rPr>
                <w:b/>
                <w:bCs/>
              </w:rPr>
              <w:t>$6000 to $6999</w:t>
            </w:r>
          </w:p>
        </w:tc>
        <w:tc>
          <w:tcPr>
            <w:tcW w:w="820" w:type="dxa"/>
          </w:tcPr>
          <w:p w14:paraId="4A235729" w14:textId="72A7E638" w:rsidR="00764946" w:rsidRPr="00FB3F2B" w:rsidRDefault="00764946" w:rsidP="00B85EFA">
            <w:pPr>
              <w:jc w:val="center"/>
            </w:pPr>
            <w:r>
              <w:t>0.17</w:t>
            </w:r>
          </w:p>
        </w:tc>
        <w:tc>
          <w:tcPr>
            <w:tcW w:w="930" w:type="dxa"/>
          </w:tcPr>
          <w:p w14:paraId="48D39CF5" w14:textId="6B66C359" w:rsidR="00764946" w:rsidRPr="00FB3F2B" w:rsidRDefault="00764946" w:rsidP="00B85EFA">
            <w:pPr>
              <w:jc w:val="center"/>
            </w:pPr>
            <w:r>
              <w:t>1.58</w:t>
            </w:r>
          </w:p>
        </w:tc>
        <w:tc>
          <w:tcPr>
            <w:tcW w:w="820" w:type="dxa"/>
          </w:tcPr>
          <w:p w14:paraId="79392D68" w14:textId="37CE68A6" w:rsidR="00764946" w:rsidRPr="00FB3F2B" w:rsidRDefault="00764946" w:rsidP="00B85EFA">
            <w:pPr>
              <w:jc w:val="center"/>
            </w:pPr>
            <w:r>
              <w:t>0.92</w:t>
            </w:r>
          </w:p>
        </w:tc>
        <w:tc>
          <w:tcPr>
            <w:tcW w:w="1875" w:type="dxa"/>
          </w:tcPr>
          <w:p w14:paraId="1770D608" w14:textId="7A1564B4" w:rsidR="00764946" w:rsidRDefault="00764946" w:rsidP="00B85EFA">
            <w:pPr>
              <w:jc w:val="center"/>
            </w:pPr>
            <w:r>
              <w:t>8.43</w:t>
            </w:r>
          </w:p>
        </w:tc>
        <w:tc>
          <w:tcPr>
            <w:tcW w:w="2082" w:type="dxa"/>
          </w:tcPr>
          <w:p w14:paraId="0A089B1B" w14:textId="489D97A9" w:rsidR="00764946" w:rsidRDefault="00764946" w:rsidP="00B85EFA">
            <w:pPr>
              <w:jc w:val="center"/>
            </w:pPr>
            <w:r>
              <w:t>14.34</w:t>
            </w:r>
          </w:p>
        </w:tc>
        <w:tc>
          <w:tcPr>
            <w:tcW w:w="1339" w:type="dxa"/>
          </w:tcPr>
          <w:p w14:paraId="03B1435B" w14:textId="0EE13EAE" w:rsidR="00764946" w:rsidRDefault="00764946" w:rsidP="00B85EFA">
            <w:pPr>
              <w:jc w:val="center"/>
            </w:pPr>
            <w:r>
              <w:t>11.57</w:t>
            </w:r>
          </w:p>
        </w:tc>
      </w:tr>
      <w:tr w:rsidR="00764946" w14:paraId="355ED986" w14:textId="4271A358" w:rsidTr="00835A21">
        <w:tc>
          <w:tcPr>
            <w:tcW w:w="1205" w:type="dxa"/>
          </w:tcPr>
          <w:p w14:paraId="262F94FE" w14:textId="4E510DE4" w:rsidR="00764946" w:rsidRDefault="00764946" w:rsidP="00B85EFA">
            <w:pPr>
              <w:rPr>
                <w:b/>
                <w:bCs/>
              </w:rPr>
            </w:pPr>
            <w:r>
              <w:rPr>
                <w:b/>
                <w:bCs/>
              </w:rPr>
              <w:t>$7000 to $7999</w:t>
            </w:r>
          </w:p>
        </w:tc>
        <w:tc>
          <w:tcPr>
            <w:tcW w:w="820" w:type="dxa"/>
          </w:tcPr>
          <w:p w14:paraId="0A73A20D" w14:textId="17360E5B" w:rsidR="00764946" w:rsidRPr="00FB3F2B" w:rsidRDefault="00764946" w:rsidP="00B85EFA">
            <w:pPr>
              <w:jc w:val="center"/>
            </w:pPr>
            <w:r>
              <w:t>0.99</w:t>
            </w:r>
          </w:p>
        </w:tc>
        <w:tc>
          <w:tcPr>
            <w:tcW w:w="930" w:type="dxa"/>
          </w:tcPr>
          <w:p w14:paraId="111C9508" w14:textId="6B750F8B" w:rsidR="00764946" w:rsidRPr="00FB3F2B" w:rsidRDefault="00764946" w:rsidP="00B85EFA">
            <w:pPr>
              <w:jc w:val="center"/>
            </w:pPr>
            <w:r>
              <w:t>1.72</w:t>
            </w:r>
          </w:p>
        </w:tc>
        <w:tc>
          <w:tcPr>
            <w:tcW w:w="820" w:type="dxa"/>
          </w:tcPr>
          <w:p w14:paraId="108E1240" w14:textId="00953549" w:rsidR="00764946" w:rsidRPr="00FB3F2B" w:rsidRDefault="00764946" w:rsidP="00B85EFA">
            <w:pPr>
              <w:jc w:val="center"/>
            </w:pPr>
            <w:r>
              <w:t>1.38</w:t>
            </w:r>
          </w:p>
        </w:tc>
        <w:tc>
          <w:tcPr>
            <w:tcW w:w="1875" w:type="dxa"/>
          </w:tcPr>
          <w:p w14:paraId="5FB3EBD5" w14:textId="65AA4DE2" w:rsidR="00764946" w:rsidRDefault="00764946" w:rsidP="00B85EFA">
            <w:pPr>
              <w:jc w:val="center"/>
            </w:pPr>
            <w:r>
              <w:t>9.42</w:t>
            </w:r>
          </w:p>
        </w:tc>
        <w:tc>
          <w:tcPr>
            <w:tcW w:w="2082" w:type="dxa"/>
          </w:tcPr>
          <w:p w14:paraId="4C395DE2" w14:textId="5F138967" w:rsidR="00764946" w:rsidRDefault="00764946" w:rsidP="00B85EFA">
            <w:pPr>
              <w:jc w:val="center"/>
            </w:pPr>
            <w:r>
              <w:t>16.06</w:t>
            </w:r>
          </w:p>
        </w:tc>
        <w:tc>
          <w:tcPr>
            <w:tcW w:w="1339" w:type="dxa"/>
          </w:tcPr>
          <w:p w14:paraId="1C944408" w14:textId="307192BA" w:rsidR="00764946" w:rsidRDefault="00764946" w:rsidP="00B85EFA">
            <w:pPr>
              <w:jc w:val="center"/>
            </w:pPr>
            <w:r>
              <w:t>12.95</w:t>
            </w:r>
          </w:p>
        </w:tc>
      </w:tr>
      <w:tr w:rsidR="00764946" w14:paraId="0F6393A5" w14:textId="7F02B14E" w:rsidTr="00835A21">
        <w:tc>
          <w:tcPr>
            <w:tcW w:w="1205" w:type="dxa"/>
          </w:tcPr>
          <w:p w14:paraId="070E3565" w14:textId="256F2058" w:rsidR="00764946" w:rsidRDefault="00764946" w:rsidP="00B85EFA">
            <w:pPr>
              <w:rPr>
                <w:b/>
                <w:bCs/>
              </w:rPr>
            </w:pPr>
            <w:r>
              <w:rPr>
                <w:b/>
                <w:bCs/>
              </w:rPr>
              <w:t>$8000 to $9999</w:t>
            </w:r>
          </w:p>
        </w:tc>
        <w:tc>
          <w:tcPr>
            <w:tcW w:w="820" w:type="dxa"/>
          </w:tcPr>
          <w:p w14:paraId="47232780" w14:textId="5974D494" w:rsidR="00764946" w:rsidRPr="00FB3F2B" w:rsidRDefault="00764946" w:rsidP="00B85EFA">
            <w:pPr>
              <w:jc w:val="center"/>
            </w:pPr>
            <w:r>
              <w:t>1.98</w:t>
            </w:r>
          </w:p>
        </w:tc>
        <w:tc>
          <w:tcPr>
            <w:tcW w:w="930" w:type="dxa"/>
          </w:tcPr>
          <w:p w14:paraId="2AAF421A" w14:textId="08A04383" w:rsidR="00764946" w:rsidRPr="00FB3F2B" w:rsidRDefault="00764946" w:rsidP="00B85EFA">
            <w:pPr>
              <w:jc w:val="center"/>
            </w:pPr>
            <w:r>
              <w:t>3.01</w:t>
            </w:r>
          </w:p>
        </w:tc>
        <w:tc>
          <w:tcPr>
            <w:tcW w:w="820" w:type="dxa"/>
          </w:tcPr>
          <w:p w14:paraId="2087A8CD" w14:textId="7729E930" w:rsidR="00764946" w:rsidRPr="00FB3F2B" w:rsidRDefault="00764946" w:rsidP="00B85EFA">
            <w:pPr>
              <w:jc w:val="center"/>
            </w:pPr>
            <w:r>
              <w:t>2.53</w:t>
            </w:r>
          </w:p>
        </w:tc>
        <w:tc>
          <w:tcPr>
            <w:tcW w:w="1875" w:type="dxa"/>
          </w:tcPr>
          <w:p w14:paraId="6E30E050" w14:textId="40D255A3" w:rsidR="00764946" w:rsidRDefault="00764946" w:rsidP="00B85EFA">
            <w:pPr>
              <w:jc w:val="center"/>
            </w:pPr>
            <w:r>
              <w:t>11.4</w:t>
            </w:r>
          </w:p>
        </w:tc>
        <w:tc>
          <w:tcPr>
            <w:tcW w:w="2082" w:type="dxa"/>
          </w:tcPr>
          <w:p w14:paraId="7E62C21A" w14:textId="3EB35DB2" w:rsidR="00764946" w:rsidRDefault="00764946" w:rsidP="00B85EFA">
            <w:pPr>
              <w:jc w:val="center"/>
            </w:pPr>
            <w:r>
              <w:t>19.07</w:t>
            </w:r>
          </w:p>
        </w:tc>
        <w:tc>
          <w:tcPr>
            <w:tcW w:w="1339" w:type="dxa"/>
          </w:tcPr>
          <w:p w14:paraId="25590BB4" w14:textId="711862F3" w:rsidR="00764946" w:rsidRDefault="00764946" w:rsidP="00B85EFA">
            <w:pPr>
              <w:jc w:val="center"/>
            </w:pPr>
            <w:r>
              <w:t>15.48</w:t>
            </w:r>
          </w:p>
        </w:tc>
      </w:tr>
      <w:tr w:rsidR="00764946" w14:paraId="0B66176E" w14:textId="6422B05C" w:rsidTr="00835A21">
        <w:tc>
          <w:tcPr>
            <w:tcW w:w="1205" w:type="dxa"/>
          </w:tcPr>
          <w:p w14:paraId="48B74E65" w14:textId="432FFEBC" w:rsidR="00764946" w:rsidRDefault="00764946" w:rsidP="00B85EFA">
            <w:pPr>
              <w:rPr>
                <w:b/>
                <w:bCs/>
              </w:rPr>
            </w:pPr>
            <w:r>
              <w:rPr>
                <w:b/>
                <w:bCs/>
              </w:rPr>
              <w:t>$10,000 to $14,999</w:t>
            </w:r>
          </w:p>
        </w:tc>
        <w:tc>
          <w:tcPr>
            <w:tcW w:w="820" w:type="dxa"/>
          </w:tcPr>
          <w:p w14:paraId="3B474C50" w14:textId="5D251D5E" w:rsidR="00764946" w:rsidRPr="00FB3F2B" w:rsidRDefault="00764946" w:rsidP="00B85EFA">
            <w:pPr>
              <w:jc w:val="center"/>
            </w:pPr>
            <w:r>
              <w:t>4.95</w:t>
            </w:r>
          </w:p>
        </w:tc>
        <w:tc>
          <w:tcPr>
            <w:tcW w:w="930" w:type="dxa"/>
          </w:tcPr>
          <w:p w14:paraId="394767D0" w14:textId="2E7385B2" w:rsidR="00764946" w:rsidRPr="00FB3F2B" w:rsidRDefault="00764946" w:rsidP="00B85EFA">
            <w:pPr>
              <w:jc w:val="center"/>
            </w:pPr>
            <w:r>
              <w:t>9.17</w:t>
            </w:r>
          </w:p>
        </w:tc>
        <w:tc>
          <w:tcPr>
            <w:tcW w:w="820" w:type="dxa"/>
          </w:tcPr>
          <w:p w14:paraId="03666CBC" w14:textId="1DE3D512" w:rsidR="00764946" w:rsidRPr="00FB3F2B" w:rsidRDefault="00764946" w:rsidP="00B85EFA">
            <w:pPr>
              <w:jc w:val="center"/>
            </w:pPr>
            <w:r>
              <w:t>7.71</w:t>
            </w:r>
          </w:p>
        </w:tc>
        <w:tc>
          <w:tcPr>
            <w:tcW w:w="1875" w:type="dxa"/>
          </w:tcPr>
          <w:p w14:paraId="62142FE6" w14:textId="24AB42AA" w:rsidR="00764946" w:rsidRDefault="00764946" w:rsidP="00B85EFA">
            <w:pPr>
              <w:jc w:val="center"/>
            </w:pPr>
            <w:r>
              <w:t>16.35</w:t>
            </w:r>
          </w:p>
        </w:tc>
        <w:tc>
          <w:tcPr>
            <w:tcW w:w="2082" w:type="dxa"/>
          </w:tcPr>
          <w:p w14:paraId="53284AC7" w14:textId="291D7A25" w:rsidR="00764946" w:rsidRDefault="00764946" w:rsidP="00B85EFA">
            <w:pPr>
              <w:jc w:val="center"/>
            </w:pPr>
            <w:r>
              <w:t>28.24</w:t>
            </w:r>
          </w:p>
        </w:tc>
        <w:tc>
          <w:tcPr>
            <w:tcW w:w="1339" w:type="dxa"/>
          </w:tcPr>
          <w:p w14:paraId="21D4AD90" w14:textId="51705594" w:rsidR="00764946" w:rsidRDefault="00764946" w:rsidP="00B85EFA">
            <w:pPr>
              <w:jc w:val="center"/>
            </w:pPr>
            <w:r>
              <w:t>23.19</w:t>
            </w:r>
          </w:p>
        </w:tc>
      </w:tr>
      <w:tr w:rsidR="00764946" w14:paraId="5BAD20C8" w14:textId="7713359E" w:rsidTr="00835A21">
        <w:tc>
          <w:tcPr>
            <w:tcW w:w="1205" w:type="dxa"/>
          </w:tcPr>
          <w:p w14:paraId="26B1EABD" w14:textId="5DFB5CA7" w:rsidR="00764946" w:rsidRDefault="00764946" w:rsidP="00B85EFA">
            <w:pPr>
              <w:rPr>
                <w:b/>
                <w:bCs/>
              </w:rPr>
            </w:pPr>
            <w:r>
              <w:rPr>
                <w:b/>
                <w:bCs/>
              </w:rPr>
              <w:t>$15,000 to $19,999</w:t>
            </w:r>
          </w:p>
        </w:tc>
        <w:tc>
          <w:tcPr>
            <w:tcW w:w="820" w:type="dxa"/>
          </w:tcPr>
          <w:p w14:paraId="128715A0" w14:textId="31B7BF8C" w:rsidR="00764946" w:rsidRPr="00FB3F2B" w:rsidRDefault="00764946" w:rsidP="00B85EFA">
            <w:pPr>
              <w:jc w:val="center"/>
            </w:pPr>
            <w:r>
              <w:t>2.97</w:t>
            </w:r>
          </w:p>
        </w:tc>
        <w:tc>
          <w:tcPr>
            <w:tcW w:w="930" w:type="dxa"/>
          </w:tcPr>
          <w:p w14:paraId="6355611B" w14:textId="663E8C91" w:rsidR="00764946" w:rsidRPr="00FB3F2B" w:rsidRDefault="00764946" w:rsidP="00B85EFA">
            <w:pPr>
              <w:jc w:val="center"/>
            </w:pPr>
            <w:r>
              <w:t>6.02</w:t>
            </w:r>
          </w:p>
        </w:tc>
        <w:tc>
          <w:tcPr>
            <w:tcW w:w="820" w:type="dxa"/>
          </w:tcPr>
          <w:p w14:paraId="5D7B3BAC" w14:textId="4871D181" w:rsidR="00764946" w:rsidRPr="00FB3F2B" w:rsidRDefault="00764946" w:rsidP="00B85EFA">
            <w:pPr>
              <w:jc w:val="center"/>
            </w:pPr>
            <w:r>
              <w:t>4.60</w:t>
            </w:r>
          </w:p>
        </w:tc>
        <w:tc>
          <w:tcPr>
            <w:tcW w:w="1875" w:type="dxa"/>
          </w:tcPr>
          <w:p w14:paraId="7F2B36D4" w14:textId="0654A89D" w:rsidR="00764946" w:rsidRDefault="00764946" w:rsidP="00B85EFA">
            <w:pPr>
              <w:jc w:val="center"/>
            </w:pPr>
            <w:r>
              <w:t>19.31</w:t>
            </w:r>
          </w:p>
        </w:tc>
        <w:tc>
          <w:tcPr>
            <w:tcW w:w="2082" w:type="dxa"/>
          </w:tcPr>
          <w:p w14:paraId="0F9D91AC" w14:textId="684AB8F6" w:rsidR="00764946" w:rsidRDefault="00764946" w:rsidP="00B85EFA">
            <w:pPr>
              <w:jc w:val="center"/>
            </w:pPr>
            <w:r>
              <w:t>34.26</w:t>
            </w:r>
          </w:p>
        </w:tc>
        <w:tc>
          <w:tcPr>
            <w:tcW w:w="1339" w:type="dxa"/>
          </w:tcPr>
          <w:p w14:paraId="36FCD31A" w14:textId="1236016F" w:rsidR="00764946" w:rsidRDefault="00764946" w:rsidP="00B85EFA">
            <w:pPr>
              <w:jc w:val="center"/>
            </w:pPr>
            <w:r>
              <w:t>27.79</w:t>
            </w:r>
          </w:p>
        </w:tc>
      </w:tr>
      <w:tr w:rsidR="00764946" w14:paraId="54326097" w14:textId="1C3B6B15" w:rsidTr="00835A21">
        <w:tc>
          <w:tcPr>
            <w:tcW w:w="1205" w:type="dxa"/>
          </w:tcPr>
          <w:p w14:paraId="7FF72C3E" w14:textId="536FEA29" w:rsidR="00764946" w:rsidRDefault="00764946" w:rsidP="00B85EFA">
            <w:pPr>
              <w:rPr>
                <w:b/>
                <w:bCs/>
              </w:rPr>
            </w:pPr>
            <w:r>
              <w:rPr>
                <w:b/>
                <w:bCs/>
              </w:rPr>
              <w:t>$20,000 to $24,999</w:t>
            </w:r>
          </w:p>
        </w:tc>
        <w:tc>
          <w:tcPr>
            <w:tcW w:w="820" w:type="dxa"/>
          </w:tcPr>
          <w:p w14:paraId="486940A8" w14:textId="6C6B72FA" w:rsidR="00764946" w:rsidRPr="00FB3F2B" w:rsidRDefault="00764946" w:rsidP="00B85EFA">
            <w:pPr>
              <w:jc w:val="center"/>
            </w:pPr>
            <w:r>
              <w:t>7.59</w:t>
            </w:r>
          </w:p>
        </w:tc>
        <w:tc>
          <w:tcPr>
            <w:tcW w:w="930" w:type="dxa"/>
          </w:tcPr>
          <w:p w14:paraId="08E249DF" w14:textId="181925AF" w:rsidR="00764946" w:rsidRPr="00FB3F2B" w:rsidRDefault="00764946" w:rsidP="00B85EFA">
            <w:pPr>
              <w:jc w:val="center"/>
            </w:pPr>
            <w:r>
              <w:t>8.45</w:t>
            </w:r>
          </w:p>
        </w:tc>
        <w:tc>
          <w:tcPr>
            <w:tcW w:w="820" w:type="dxa"/>
          </w:tcPr>
          <w:p w14:paraId="6C38A582" w14:textId="517F2405" w:rsidR="00764946" w:rsidRPr="00FB3F2B" w:rsidRDefault="00764946" w:rsidP="00B85EFA">
            <w:pPr>
              <w:jc w:val="center"/>
            </w:pPr>
            <w:r>
              <w:t>8.05</w:t>
            </w:r>
          </w:p>
        </w:tc>
        <w:tc>
          <w:tcPr>
            <w:tcW w:w="1875" w:type="dxa"/>
          </w:tcPr>
          <w:p w14:paraId="287F173C" w14:textId="502AD239" w:rsidR="00764946" w:rsidRDefault="00764946" w:rsidP="00B85EFA">
            <w:pPr>
              <w:jc w:val="center"/>
            </w:pPr>
            <w:r>
              <w:t>26.9</w:t>
            </w:r>
          </w:p>
        </w:tc>
        <w:tc>
          <w:tcPr>
            <w:tcW w:w="2082" w:type="dxa"/>
          </w:tcPr>
          <w:p w14:paraId="744458C5" w14:textId="035843EC" w:rsidR="00764946" w:rsidRDefault="00764946" w:rsidP="00B85EFA">
            <w:pPr>
              <w:jc w:val="center"/>
            </w:pPr>
            <w:r>
              <w:t>42.71</w:t>
            </w:r>
          </w:p>
        </w:tc>
        <w:tc>
          <w:tcPr>
            <w:tcW w:w="1339" w:type="dxa"/>
          </w:tcPr>
          <w:p w14:paraId="2E87C7EA" w14:textId="78E455A0" w:rsidR="00764946" w:rsidRDefault="00764946" w:rsidP="00B85EFA">
            <w:pPr>
              <w:jc w:val="center"/>
            </w:pPr>
            <w:r>
              <w:t>35.84</w:t>
            </w:r>
          </w:p>
        </w:tc>
      </w:tr>
      <w:tr w:rsidR="00764946" w14:paraId="111509B6" w14:textId="2A0D3A32" w:rsidTr="00835A21">
        <w:tc>
          <w:tcPr>
            <w:tcW w:w="1205" w:type="dxa"/>
          </w:tcPr>
          <w:p w14:paraId="3D6DB198" w14:textId="33CEC7F8" w:rsidR="00764946" w:rsidRDefault="00764946" w:rsidP="00B85EFA">
            <w:pPr>
              <w:rPr>
                <w:b/>
                <w:bCs/>
              </w:rPr>
            </w:pPr>
            <w:r>
              <w:rPr>
                <w:b/>
                <w:bCs/>
              </w:rPr>
              <w:t>$25,000 or more</w:t>
            </w:r>
          </w:p>
        </w:tc>
        <w:tc>
          <w:tcPr>
            <w:tcW w:w="820" w:type="dxa"/>
          </w:tcPr>
          <w:p w14:paraId="3442F3E7" w14:textId="165B1917" w:rsidR="00764946" w:rsidRPr="00FB3F2B" w:rsidRDefault="00764946" w:rsidP="00B85EFA">
            <w:pPr>
              <w:jc w:val="center"/>
            </w:pPr>
            <w:r>
              <w:t>73.10</w:t>
            </w:r>
          </w:p>
        </w:tc>
        <w:tc>
          <w:tcPr>
            <w:tcW w:w="930" w:type="dxa"/>
          </w:tcPr>
          <w:p w14:paraId="0793BD0A" w14:textId="5935D56A" w:rsidR="00764946" w:rsidRPr="00FB3F2B" w:rsidRDefault="00764946" w:rsidP="00B85EFA">
            <w:pPr>
              <w:jc w:val="center"/>
            </w:pPr>
            <w:r>
              <w:t>57.31</w:t>
            </w:r>
          </w:p>
        </w:tc>
        <w:tc>
          <w:tcPr>
            <w:tcW w:w="820" w:type="dxa"/>
          </w:tcPr>
          <w:p w14:paraId="49C7CD1F" w14:textId="150FCD6A" w:rsidR="00764946" w:rsidRPr="00FB3F2B" w:rsidRDefault="00764946" w:rsidP="00B85EFA">
            <w:pPr>
              <w:jc w:val="center"/>
            </w:pPr>
            <w:r>
              <w:t>64.65</w:t>
            </w:r>
          </w:p>
        </w:tc>
        <w:tc>
          <w:tcPr>
            <w:tcW w:w="1875" w:type="dxa"/>
          </w:tcPr>
          <w:p w14:paraId="75BD2BAC" w14:textId="4461143F" w:rsidR="00764946" w:rsidRDefault="00764946" w:rsidP="00B85EFA">
            <w:pPr>
              <w:jc w:val="center"/>
            </w:pPr>
            <w:r>
              <w:t>100</w:t>
            </w:r>
          </w:p>
        </w:tc>
        <w:tc>
          <w:tcPr>
            <w:tcW w:w="2082" w:type="dxa"/>
          </w:tcPr>
          <w:p w14:paraId="2CC8853F" w14:textId="48ED913B" w:rsidR="00764946" w:rsidRDefault="00764946" w:rsidP="00B85EFA">
            <w:pPr>
              <w:jc w:val="center"/>
            </w:pPr>
            <w:r>
              <w:t>100</w:t>
            </w:r>
          </w:p>
        </w:tc>
        <w:tc>
          <w:tcPr>
            <w:tcW w:w="1339" w:type="dxa"/>
          </w:tcPr>
          <w:p w14:paraId="587E5000" w14:textId="568F7D6D" w:rsidR="00764946" w:rsidRDefault="00764946" w:rsidP="00B85EFA">
            <w:pPr>
              <w:jc w:val="center"/>
            </w:pPr>
            <w:r>
              <w:t>100</w:t>
            </w:r>
          </w:p>
        </w:tc>
      </w:tr>
      <w:tr w:rsidR="00764946" w14:paraId="6A107CF6" w14:textId="00D006EA" w:rsidTr="00835A21">
        <w:tc>
          <w:tcPr>
            <w:tcW w:w="1205" w:type="dxa"/>
          </w:tcPr>
          <w:p w14:paraId="45842817" w14:textId="15C6090E" w:rsidR="00764946" w:rsidRDefault="00764946" w:rsidP="00B85EFA">
            <w:pPr>
              <w:rPr>
                <w:b/>
                <w:bCs/>
              </w:rPr>
            </w:pPr>
            <w:r>
              <w:rPr>
                <w:b/>
                <w:bCs/>
              </w:rPr>
              <w:t>Total</w:t>
            </w:r>
          </w:p>
        </w:tc>
        <w:tc>
          <w:tcPr>
            <w:tcW w:w="820" w:type="dxa"/>
          </w:tcPr>
          <w:p w14:paraId="7A02C714" w14:textId="2120D8DB" w:rsidR="00764946" w:rsidRPr="00FB3F2B" w:rsidRDefault="00764946" w:rsidP="00B85EFA">
            <w:pPr>
              <w:jc w:val="center"/>
            </w:pPr>
            <w:r>
              <w:t>100.00</w:t>
            </w:r>
          </w:p>
        </w:tc>
        <w:tc>
          <w:tcPr>
            <w:tcW w:w="930" w:type="dxa"/>
          </w:tcPr>
          <w:p w14:paraId="579C4A78" w14:textId="7B0C0E99" w:rsidR="00764946" w:rsidRPr="00FB3F2B" w:rsidRDefault="00764946" w:rsidP="00B85EFA">
            <w:pPr>
              <w:jc w:val="center"/>
            </w:pPr>
            <w:r>
              <w:t>100.000</w:t>
            </w:r>
          </w:p>
        </w:tc>
        <w:tc>
          <w:tcPr>
            <w:tcW w:w="820" w:type="dxa"/>
          </w:tcPr>
          <w:p w14:paraId="21E1AF58" w14:textId="5018B99A" w:rsidR="00764946" w:rsidRPr="00FB3F2B" w:rsidRDefault="00764946" w:rsidP="00B85EFA">
            <w:pPr>
              <w:jc w:val="center"/>
            </w:pPr>
            <w:r>
              <w:t>100.00</w:t>
            </w:r>
          </w:p>
        </w:tc>
        <w:tc>
          <w:tcPr>
            <w:tcW w:w="1875" w:type="dxa"/>
          </w:tcPr>
          <w:p w14:paraId="683D4A3D" w14:textId="77777777" w:rsidR="00764946" w:rsidRDefault="00764946" w:rsidP="00B85EFA">
            <w:pPr>
              <w:jc w:val="center"/>
            </w:pPr>
          </w:p>
        </w:tc>
        <w:tc>
          <w:tcPr>
            <w:tcW w:w="2082" w:type="dxa"/>
          </w:tcPr>
          <w:p w14:paraId="2FB10250" w14:textId="77777777" w:rsidR="00764946" w:rsidRDefault="00764946" w:rsidP="00B85EFA">
            <w:pPr>
              <w:jc w:val="center"/>
            </w:pPr>
          </w:p>
        </w:tc>
        <w:tc>
          <w:tcPr>
            <w:tcW w:w="1339" w:type="dxa"/>
          </w:tcPr>
          <w:p w14:paraId="47A5FC99" w14:textId="77777777" w:rsidR="00764946" w:rsidRDefault="00764946" w:rsidP="00B85EFA">
            <w:pPr>
              <w:jc w:val="center"/>
            </w:pPr>
          </w:p>
        </w:tc>
      </w:tr>
    </w:tbl>
    <w:p w14:paraId="28458F6A" w14:textId="77777777" w:rsidR="00FB3F2B" w:rsidRPr="00FB3F2B" w:rsidRDefault="00FB3F2B" w:rsidP="00FB3F2B">
      <w:pPr>
        <w:rPr>
          <w:b/>
          <w:bCs/>
        </w:rPr>
      </w:pPr>
    </w:p>
    <w:p w14:paraId="74F6778C" w14:textId="7AFD7BCD" w:rsidR="00FB3F2B" w:rsidRDefault="00FB3F2B">
      <w:pPr>
        <w:rPr>
          <w:b/>
          <w:bCs/>
        </w:rPr>
      </w:pPr>
    </w:p>
    <w:sectPr w:rsidR="00FB3F2B" w:rsidSect="00AF431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D76E8A" w14:textId="77777777" w:rsidR="00A14DD3" w:rsidRDefault="00A14DD3">
      <w:r>
        <w:separator/>
      </w:r>
    </w:p>
  </w:endnote>
  <w:endnote w:type="continuationSeparator" w:id="0">
    <w:p w14:paraId="7A5ED4D3" w14:textId="77777777" w:rsidR="00A14DD3" w:rsidRDefault="00A14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ECA95" w14:textId="77777777" w:rsidR="001C768F" w:rsidRDefault="001C768F" w:rsidP="003F61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DE6EEE" w14:textId="77777777" w:rsidR="001C768F" w:rsidRDefault="001C76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9944CF" w14:textId="59F207B3" w:rsidR="001C768F" w:rsidRDefault="001C768F" w:rsidP="003F61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4F1A206" w14:textId="77777777" w:rsidR="001C768F" w:rsidRDefault="001C76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C847D3" w14:textId="77777777" w:rsidR="00A14DD3" w:rsidRDefault="00A14DD3">
      <w:r>
        <w:separator/>
      </w:r>
    </w:p>
  </w:footnote>
  <w:footnote w:type="continuationSeparator" w:id="0">
    <w:p w14:paraId="107F6AE5" w14:textId="77777777" w:rsidR="00A14DD3" w:rsidRDefault="00A14D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63885"/>
    <w:multiLevelType w:val="hybridMultilevel"/>
    <w:tmpl w:val="735876E8"/>
    <w:lvl w:ilvl="0" w:tplc="B57CCF98">
      <w:start w:val="3"/>
      <w:numFmt w:val="upperRoman"/>
      <w:lvlText w:val="%1."/>
      <w:lvlJc w:val="left"/>
      <w:pPr>
        <w:ind w:left="720" w:hanging="360"/>
      </w:pPr>
      <w:rPr>
        <w:rFonts w:ascii="Times New Roman" w:eastAsia="Times New Roman" w:hAnsi="Times New Roman" w:cs="Times New Roman"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47594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EF12BD7"/>
    <w:multiLevelType w:val="hybridMultilevel"/>
    <w:tmpl w:val="5554F0FC"/>
    <w:lvl w:ilvl="0" w:tplc="871A86AA">
      <w:start w:val="1"/>
      <w:numFmt w:val="upperRoman"/>
      <w:lvlText w:val="%1."/>
      <w:lvlJc w:val="left"/>
      <w:pPr>
        <w:ind w:left="720" w:hanging="360"/>
      </w:pPr>
      <w:rPr>
        <w:rFonts w:ascii="Times New Roman" w:eastAsia="Times New Roman" w:hAnsi="Times New Roman" w:cs="Times New Roman"/>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28270B"/>
    <w:multiLevelType w:val="hybridMultilevel"/>
    <w:tmpl w:val="118A5256"/>
    <w:lvl w:ilvl="0" w:tplc="04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B8701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0F273A1"/>
    <w:multiLevelType w:val="hybridMultilevel"/>
    <w:tmpl w:val="42122446"/>
    <w:lvl w:ilvl="0" w:tplc="4742448C">
      <w:start w:val="5"/>
      <w:numFmt w:val="upperRoman"/>
      <w:lvlText w:val="%1."/>
      <w:lvlJc w:val="left"/>
      <w:pPr>
        <w:ind w:left="720" w:hanging="360"/>
      </w:pPr>
      <w:rPr>
        <w:rFonts w:ascii="Times New Roman" w:eastAsia="Times New Roman" w:hAnsi="Times New Roman" w:cs="Times New Roman"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EC016D5"/>
    <w:multiLevelType w:val="hybridMultilevel"/>
    <w:tmpl w:val="4B265F9A"/>
    <w:lvl w:ilvl="0" w:tplc="A6FE0FC4">
      <w:start w:val="2"/>
      <w:numFmt w:val="upperRoman"/>
      <w:lvlText w:val="%1."/>
      <w:lvlJc w:val="left"/>
      <w:pPr>
        <w:ind w:left="720" w:hanging="360"/>
      </w:pPr>
      <w:rPr>
        <w:rFonts w:ascii="Times New Roman" w:eastAsia="Times New Roman" w:hAnsi="Times New Roman" w:cs="Times New Roman"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83F55AE"/>
    <w:multiLevelType w:val="hybridMultilevel"/>
    <w:tmpl w:val="DDB054AC"/>
    <w:lvl w:ilvl="0" w:tplc="8206B81E">
      <w:start w:val="6"/>
      <w:numFmt w:val="upperRoman"/>
      <w:lvlText w:val="%1."/>
      <w:lvlJc w:val="left"/>
      <w:pPr>
        <w:ind w:left="720" w:hanging="360"/>
      </w:pPr>
      <w:rPr>
        <w:rFonts w:ascii="Times New Roman" w:eastAsia="Times New Roman" w:hAnsi="Times New Roman" w:cs="Times New Roman"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AE20F27"/>
    <w:multiLevelType w:val="hybridMultilevel"/>
    <w:tmpl w:val="E9C84B6E"/>
    <w:lvl w:ilvl="0" w:tplc="8CAE7D86">
      <w:start w:val="4"/>
      <w:numFmt w:val="upperRoman"/>
      <w:lvlText w:val="%1."/>
      <w:lvlJc w:val="left"/>
      <w:pPr>
        <w:ind w:left="720" w:hanging="360"/>
      </w:pPr>
      <w:rPr>
        <w:rFonts w:ascii="Times New Roman" w:eastAsia="Times New Roman" w:hAnsi="Times New Roman" w:cs="Times New Roman"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6"/>
  </w:num>
  <w:num w:numId="6">
    <w:abstractNumId w:val="0"/>
  </w:num>
  <w:num w:numId="7">
    <w:abstractNumId w:val="5"/>
  </w:num>
  <w:num w:numId="8">
    <w:abstractNumId w:val="7"/>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5CF"/>
    <w:rsid w:val="00002D70"/>
    <w:rsid w:val="0000330D"/>
    <w:rsid w:val="00003A9F"/>
    <w:rsid w:val="00003C9D"/>
    <w:rsid w:val="00006468"/>
    <w:rsid w:val="000065BD"/>
    <w:rsid w:val="000114D2"/>
    <w:rsid w:val="000140E6"/>
    <w:rsid w:val="00014DEF"/>
    <w:rsid w:val="00016A61"/>
    <w:rsid w:val="00017CE9"/>
    <w:rsid w:val="00025CFA"/>
    <w:rsid w:val="00027058"/>
    <w:rsid w:val="0003738D"/>
    <w:rsid w:val="00041C08"/>
    <w:rsid w:val="000434EA"/>
    <w:rsid w:val="00046DFF"/>
    <w:rsid w:val="00071961"/>
    <w:rsid w:val="00074CFD"/>
    <w:rsid w:val="00083C57"/>
    <w:rsid w:val="00090355"/>
    <w:rsid w:val="0009088A"/>
    <w:rsid w:val="000911B8"/>
    <w:rsid w:val="00096821"/>
    <w:rsid w:val="000A775A"/>
    <w:rsid w:val="000B6556"/>
    <w:rsid w:val="000C040D"/>
    <w:rsid w:val="000C2219"/>
    <w:rsid w:val="000C621A"/>
    <w:rsid w:val="000D2FE3"/>
    <w:rsid w:val="000E3B00"/>
    <w:rsid w:val="000F6B08"/>
    <w:rsid w:val="00101C24"/>
    <w:rsid w:val="00102784"/>
    <w:rsid w:val="00104F42"/>
    <w:rsid w:val="001109F3"/>
    <w:rsid w:val="001320D5"/>
    <w:rsid w:val="0013641F"/>
    <w:rsid w:val="00141704"/>
    <w:rsid w:val="001516D1"/>
    <w:rsid w:val="001546D4"/>
    <w:rsid w:val="001564A6"/>
    <w:rsid w:val="00175703"/>
    <w:rsid w:val="0018144C"/>
    <w:rsid w:val="001855F8"/>
    <w:rsid w:val="0018787D"/>
    <w:rsid w:val="00190BCB"/>
    <w:rsid w:val="00190DD5"/>
    <w:rsid w:val="001A5AA0"/>
    <w:rsid w:val="001B0EAD"/>
    <w:rsid w:val="001B2968"/>
    <w:rsid w:val="001B3D3D"/>
    <w:rsid w:val="001B49E2"/>
    <w:rsid w:val="001C15AC"/>
    <w:rsid w:val="001C64EE"/>
    <w:rsid w:val="001C768F"/>
    <w:rsid w:val="001D1C76"/>
    <w:rsid w:val="001D7ABE"/>
    <w:rsid w:val="001E58F7"/>
    <w:rsid w:val="001E6E2D"/>
    <w:rsid w:val="001F4B3D"/>
    <w:rsid w:val="001F5334"/>
    <w:rsid w:val="00215E05"/>
    <w:rsid w:val="0021643C"/>
    <w:rsid w:val="002215D4"/>
    <w:rsid w:val="002268CC"/>
    <w:rsid w:val="00232C96"/>
    <w:rsid w:val="00233602"/>
    <w:rsid w:val="00236780"/>
    <w:rsid w:val="00237203"/>
    <w:rsid w:val="002438F1"/>
    <w:rsid w:val="002553BA"/>
    <w:rsid w:val="002623F8"/>
    <w:rsid w:val="0026537C"/>
    <w:rsid w:val="002716AB"/>
    <w:rsid w:val="002734E7"/>
    <w:rsid w:val="00280E74"/>
    <w:rsid w:val="00282134"/>
    <w:rsid w:val="00282CB9"/>
    <w:rsid w:val="00284972"/>
    <w:rsid w:val="00291FC7"/>
    <w:rsid w:val="002A2A1C"/>
    <w:rsid w:val="002A3991"/>
    <w:rsid w:val="002B5FBE"/>
    <w:rsid w:val="002C3E78"/>
    <w:rsid w:val="002C4A3D"/>
    <w:rsid w:val="002C4B5C"/>
    <w:rsid w:val="002D1000"/>
    <w:rsid w:val="002D400B"/>
    <w:rsid w:val="002D4063"/>
    <w:rsid w:val="002D7292"/>
    <w:rsid w:val="002F718D"/>
    <w:rsid w:val="00301C76"/>
    <w:rsid w:val="00304B6F"/>
    <w:rsid w:val="003057D9"/>
    <w:rsid w:val="00312E85"/>
    <w:rsid w:val="00314A79"/>
    <w:rsid w:val="0034713A"/>
    <w:rsid w:val="003705CF"/>
    <w:rsid w:val="003726D0"/>
    <w:rsid w:val="00373556"/>
    <w:rsid w:val="0037373F"/>
    <w:rsid w:val="0038075E"/>
    <w:rsid w:val="00385755"/>
    <w:rsid w:val="003A08C6"/>
    <w:rsid w:val="003A2DF5"/>
    <w:rsid w:val="003A4844"/>
    <w:rsid w:val="003A53CD"/>
    <w:rsid w:val="003A77A0"/>
    <w:rsid w:val="003B2972"/>
    <w:rsid w:val="003B3A15"/>
    <w:rsid w:val="003B4F52"/>
    <w:rsid w:val="003C3300"/>
    <w:rsid w:val="003D3E1F"/>
    <w:rsid w:val="003D659C"/>
    <w:rsid w:val="003E2D2C"/>
    <w:rsid w:val="003E41EA"/>
    <w:rsid w:val="003F254C"/>
    <w:rsid w:val="003F6163"/>
    <w:rsid w:val="004024CA"/>
    <w:rsid w:val="0040412E"/>
    <w:rsid w:val="004062D3"/>
    <w:rsid w:val="00407CEC"/>
    <w:rsid w:val="00410877"/>
    <w:rsid w:val="0042387A"/>
    <w:rsid w:val="00432ECB"/>
    <w:rsid w:val="00440B9E"/>
    <w:rsid w:val="00444270"/>
    <w:rsid w:val="00450EE9"/>
    <w:rsid w:val="00464380"/>
    <w:rsid w:val="00472299"/>
    <w:rsid w:val="00483E06"/>
    <w:rsid w:val="00485854"/>
    <w:rsid w:val="004861F1"/>
    <w:rsid w:val="00492273"/>
    <w:rsid w:val="004A38BF"/>
    <w:rsid w:val="004A5B26"/>
    <w:rsid w:val="004B2ADD"/>
    <w:rsid w:val="004B4181"/>
    <w:rsid w:val="004B4251"/>
    <w:rsid w:val="004B7B94"/>
    <w:rsid w:val="004C22F5"/>
    <w:rsid w:val="004D0859"/>
    <w:rsid w:val="004D4CCD"/>
    <w:rsid w:val="004D5186"/>
    <w:rsid w:val="004E3813"/>
    <w:rsid w:val="004E69D0"/>
    <w:rsid w:val="004F3E0C"/>
    <w:rsid w:val="00502333"/>
    <w:rsid w:val="0050397D"/>
    <w:rsid w:val="00505547"/>
    <w:rsid w:val="00512BDD"/>
    <w:rsid w:val="00517A53"/>
    <w:rsid w:val="00544F0A"/>
    <w:rsid w:val="005535A7"/>
    <w:rsid w:val="00556D77"/>
    <w:rsid w:val="00564ED9"/>
    <w:rsid w:val="00581E46"/>
    <w:rsid w:val="005924F7"/>
    <w:rsid w:val="005A0AA4"/>
    <w:rsid w:val="005A2095"/>
    <w:rsid w:val="005B03B5"/>
    <w:rsid w:val="005B6903"/>
    <w:rsid w:val="005B718D"/>
    <w:rsid w:val="005B771D"/>
    <w:rsid w:val="005C0102"/>
    <w:rsid w:val="005C1DFB"/>
    <w:rsid w:val="005C455E"/>
    <w:rsid w:val="005C6AC7"/>
    <w:rsid w:val="005C6D35"/>
    <w:rsid w:val="005D109E"/>
    <w:rsid w:val="005D6DEC"/>
    <w:rsid w:val="005D720A"/>
    <w:rsid w:val="005E7CEA"/>
    <w:rsid w:val="005F4830"/>
    <w:rsid w:val="0060377E"/>
    <w:rsid w:val="00614211"/>
    <w:rsid w:val="00623A4B"/>
    <w:rsid w:val="0063247F"/>
    <w:rsid w:val="00634A8F"/>
    <w:rsid w:val="00637FDD"/>
    <w:rsid w:val="00643C2F"/>
    <w:rsid w:val="00645545"/>
    <w:rsid w:val="00651AE2"/>
    <w:rsid w:val="00652227"/>
    <w:rsid w:val="006576CE"/>
    <w:rsid w:val="00670FFA"/>
    <w:rsid w:val="00676C0D"/>
    <w:rsid w:val="006A7744"/>
    <w:rsid w:val="006B3F7E"/>
    <w:rsid w:val="006B5776"/>
    <w:rsid w:val="006B6C06"/>
    <w:rsid w:val="006C448F"/>
    <w:rsid w:val="006E1D96"/>
    <w:rsid w:val="006E7504"/>
    <w:rsid w:val="006F18E2"/>
    <w:rsid w:val="007037C3"/>
    <w:rsid w:val="00710BC2"/>
    <w:rsid w:val="00720DC6"/>
    <w:rsid w:val="00722B60"/>
    <w:rsid w:val="00746A0E"/>
    <w:rsid w:val="00747D14"/>
    <w:rsid w:val="0075365D"/>
    <w:rsid w:val="00754773"/>
    <w:rsid w:val="00754853"/>
    <w:rsid w:val="007627E9"/>
    <w:rsid w:val="00764946"/>
    <w:rsid w:val="00765BBB"/>
    <w:rsid w:val="00775569"/>
    <w:rsid w:val="00775BB2"/>
    <w:rsid w:val="00796788"/>
    <w:rsid w:val="007A2053"/>
    <w:rsid w:val="007A6EA6"/>
    <w:rsid w:val="007A74D5"/>
    <w:rsid w:val="007A78CA"/>
    <w:rsid w:val="007B0414"/>
    <w:rsid w:val="007B3FB2"/>
    <w:rsid w:val="007C4B49"/>
    <w:rsid w:val="007C7772"/>
    <w:rsid w:val="007D7E21"/>
    <w:rsid w:val="007F2327"/>
    <w:rsid w:val="007F2FE8"/>
    <w:rsid w:val="007F5CF7"/>
    <w:rsid w:val="007F629D"/>
    <w:rsid w:val="007F66B0"/>
    <w:rsid w:val="007F66F6"/>
    <w:rsid w:val="008001E7"/>
    <w:rsid w:val="00823125"/>
    <w:rsid w:val="00825BEC"/>
    <w:rsid w:val="00832582"/>
    <w:rsid w:val="008353B1"/>
    <w:rsid w:val="00835A21"/>
    <w:rsid w:val="00840C6D"/>
    <w:rsid w:val="00847274"/>
    <w:rsid w:val="008552CB"/>
    <w:rsid w:val="00861E4E"/>
    <w:rsid w:val="00864109"/>
    <w:rsid w:val="00873D17"/>
    <w:rsid w:val="00883E37"/>
    <w:rsid w:val="00885B21"/>
    <w:rsid w:val="008902A4"/>
    <w:rsid w:val="00891E53"/>
    <w:rsid w:val="008A5832"/>
    <w:rsid w:val="008A62DE"/>
    <w:rsid w:val="008C2EEA"/>
    <w:rsid w:val="008C70A0"/>
    <w:rsid w:val="008D1221"/>
    <w:rsid w:val="008D363C"/>
    <w:rsid w:val="008D6F5F"/>
    <w:rsid w:val="008E0DA2"/>
    <w:rsid w:val="009028DB"/>
    <w:rsid w:val="009100E7"/>
    <w:rsid w:val="00911D81"/>
    <w:rsid w:val="009134B8"/>
    <w:rsid w:val="00913F4D"/>
    <w:rsid w:val="0091760A"/>
    <w:rsid w:val="00925786"/>
    <w:rsid w:val="0092628B"/>
    <w:rsid w:val="00927D1F"/>
    <w:rsid w:val="009322B0"/>
    <w:rsid w:val="00964784"/>
    <w:rsid w:val="00965586"/>
    <w:rsid w:val="009703AE"/>
    <w:rsid w:val="009746AA"/>
    <w:rsid w:val="00982E9C"/>
    <w:rsid w:val="009843B9"/>
    <w:rsid w:val="00991BD6"/>
    <w:rsid w:val="00995ED9"/>
    <w:rsid w:val="009B06C8"/>
    <w:rsid w:val="009B42BA"/>
    <w:rsid w:val="009B72B0"/>
    <w:rsid w:val="009C1D82"/>
    <w:rsid w:val="009C39F0"/>
    <w:rsid w:val="009D0985"/>
    <w:rsid w:val="009D47DA"/>
    <w:rsid w:val="009D70AC"/>
    <w:rsid w:val="009E3865"/>
    <w:rsid w:val="009F0F05"/>
    <w:rsid w:val="009F1057"/>
    <w:rsid w:val="009F595A"/>
    <w:rsid w:val="00A02F1D"/>
    <w:rsid w:val="00A05B35"/>
    <w:rsid w:val="00A06235"/>
    <w:rsid w:val="00A065AA"/>
    <w:rsid w:val="00A13A0E"/>
    <w:rsid w:val="00A14279"/>
    <w:rsid w:val="00A14DD3"/>
    <w:rsid w:val="00A14E4A"/>
    <w:rsid w:val="00A174CC"/>
    <w:rsid w:val="00A30C39"/>
    <w:rsid w:val="00A322BD"/>
    <w:rsid w:val="00A32865"/>
    <w:rsid w:val="00A348EF"/>
    <w:rsid w:val="00A40562"/>
    <w:rsid w:val="00A43631"/>
    <w:rsid w:val="00A677A0"/>
    <w:rsid w:val="00A73305"/>
    <w:rsid w:val="00A77103"/>
    <w:rsid w:val="00A82E77"/>
    <w:rsid w:val="00A960F6"/>
    <w:rsid w:val="00AC5CDC"/>
    <w:rsid w:val="00AE7165"/>
    <w:rsid w:val="00AF2355"/>
    <w:rsid w:val="00AF431C"/>
    <w:rsid w:val="00B02BA4"/>
    <w:rsid w:val="00B14E9D"/>
    <w:rsid w:val="00B16C95"/>
    <w:rsid w:val="00B16EF5"/>
    <w:rsid w:val="00B215FF"/>
    <w:rsid w:val="00B243FA"/>
    <w:rsid w:val="00B3371F"/>
    <w:rsid w:val="00B36C18"/>
    <w:rsid w:val="00B41A4B"/>
    <w:rsid w:val="00B43DDB"/>
    <w:rsid w:val="00B52779"/>
    <w:rsid w:val="00B52A51"/>
    <w:rsid w:val="00B62DB4"/>
    <w:rsid w:val="00B83667"/>
    <w:rsid w:val="00B84217"/>
    <w:rsid w:val="00B85EFA"/>
    <w:rsid w:val="00B94EA3"/>
    <w:rsid w:val="00BA35BF"/>
    <w:rsid w:val="00BB3FE1"/>
    <w:rsid w:val="00BD15A4"/>
    <w:rsid w:val="00BD2984"/>
    <w:rsid w:val="00BE5824"/>
    <w:rsid w:val="00BE5FAF"/>
    <w:rsid w:val="00BE694C"/>
    <w:rsid w:val="00BE790C"/>
    <w:rsid w:val="00BF1D71"/>
    <w:rsid w:val="00C10A2F"/>
    <w:rsid w:val="00C145E8"/>
    <w:rsid w:val="00C1645A"/>
    <w:rsid w:val="00C26401"/>
    <w:rsid w:val="00C52FC7"/>
    <w:rsid w:val="00C61F0C"/>
    <w:rsid w:val="00C65C7E"/>
    <w:rsid w:val="00C715B5"/>
    <w:rsid w:val="00C7570E"/>
    <w:rsid w:val="00C81980"/>
    <w:rsid w:val="00C825AC"/>
    <w:rsid w:val="00CA056D"/>
    <w:rsid w:val="00CA6FBE"/>
    <w:rsid w:val="00CB5323"/>
    <w:rsid w:val="00CC395A"/>
    <w:rsid w:val="00CC713D"/>
    <w:rsid w:val="00CD78C8"/>
    <w:rsid w:val="00CE157E"/>
    <w:rsid w:val="00CF6700"/>
    <w:rsid w:val="00D06036"/>
    <w:rsid w:val="00D1098D"/>
    <w:rsid w:val="00D17AFC"/>
    <w:rsid w:val="00D33D9F"/>
    <w:rsid w:val="00D40C8B"/>
    <w:rsid w:val="00D55533"/>
    <w:rsid w:val="00D6479A"/>
    <w:rsid w:val="00D65892"/>
    <w:rsid w:val="00D71292"/>
    <w:rsid w:val="00D738B1"/>
    <w:rsid w:val="00D74627"/>
    <w:rsid w:val="00D85743"/>
    <w:rsid w:val="00DA168C"/>
    <w:rsid w:val="00DA7EB6"/>
    <w:rsid w:val="00DC670B"/>
    <w:rsid w:val="00DD2BF6"/>
    <w:rsid w:val="00DD4F2A"/>
    <w:rsid w:val="00DD5033"/>
    <w:rsid w:val="00DE11AD"/>
    <w:rsid w:val="00DF25E2"/>
    <w:rsid w:val="00DF50B3"/>
    <w:rsid w:val="00E03BB5"/>
    <w:rsid w:val="00E05E12"/>
    <w:rsid w:val="00E0717A"/>
    <w:rsid w:val="00E13ECA"/>
    <w:rsid w:val="00E14196"/>
    <w:rsid w:val="00E211DB"/>
    <w:rsid w:val="00E232CE"/>
    <w:rsid w:val="00E24B92"/>
    <w:rsid w:val="00E34F4F"/>
    <w:rsid w:val="00E5305F"/>
    <w:rsid w:val="00E86F08"/>
    <w:rsid w:val="00EA3BB5"/>
    <w:rsid w:val="00EA42D2"/>
    <w:rsid w:val="00EB559F"/>
    <w:rsid w:val="00EB6E9A"/>
    <w:rsid w:val="00EC450B"/>
    <w:rsid w:val="00ED0DDF"/>
    <w:rsid w:val="00ED272E"/>
    <w:rsid w:val="00ED5924"/>
    <w:rsid w:val="00EE1098"/>
    <w:rsid w:val="00EE60AC"/>
    <w:rsid w:val="00EE7573"/>
    <w:rsid w:val="00EF07B9"/>
    <w:rsid w:val="00EF5B27"/>
    <w:rsid w:val="00EF6A8D"/>
    <w:rsid w:val="00F010AF"/>
    <w:rsid w:val="00F050F9"/>
    <w:rsid w:val="00F13960"/>
    <w:rsid w:val="00F3057A"/>
    <w:rsid w:val="00F31140"/>
    <w:rsid w:val="00F35508"/>
    <w:rsid w:val="00F35AD3"/>
    <w:rsid w:val="00F37EEC"/>
    <w:rsid w:val="00F45F8F"/>
    <w:rsid w:val="00F47CDC"/>
    <w:rsid w:val="00F62F3A"/>
    <w:rsid w:val="00F632FE"/>
    <w:rsid w:val="00F63620"/>
    <w:rsid w:val="00F63C8F"/>
    <w:rsid w:val="00F66562"/>
    <w:rsid w:val="00F666FE"/>
    <w:rsid w:val="00F67B0B"/>
    <w:rsid w:val="00F70869"/>
    <w:rsid w:val="00F76162"/>
    <w:rsid w:val="00F761C6"/>
    <w:rsid w:val="00F81C33"/>
    <w:rsid w:val="00F84615"/>
    <w:rsid w:val="00F92FD7"/>
    <w:rsid w:val="00F94C24"/>
    <w:rsid w:val="00FA5E4C"/>
    <w:rsid w:val="00FB3F2B"/>
    <w:rsid w:val="00FB5472"/>
    <w:rsid w:val="00FB68F7"/>
    <w:rsid w:val="00FC0A40"/>
    <w:rsid w:val="00FC7FA1"/>
    <w:rsid w:val="00FD0604"/>
    <w:rsid w:val="00FD2DCE"/>
    <w:rsid w:val="00FD5DBE"/>
    <w:rsid w:val="00FD7F6A"/>
    <w:rsid w:val="00FE2CF6"/>
    <w:rsid w:val="00FE36EB"/>
    <w:rsid w:val="00FE544A"/>
    <w:rsid w:val="00FF19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40E4A7"/>
  <w15:docId w15:val="{0B2C6474-031B-7E44-9195-9135F5D35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1057"/>
    <w:rPr>
      <w:sz w:val="24"/>
      <w:szCs w:val="24"/>
    </w:rPr>
  </w:style>
  <w:style w:type="paragraph" w:styleId="Heading1">
    <w:name w:val="heading 1"/>
    <w:basedOn w:val="Normal"/>
    <w:next w:val="Normal"/>
    <w:qFormat/>
    <w:rsid w:val="00A677A0"/>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F718D"/>
    <w:rPr>
      <w:color w:val="0000FF"/>
      <w:u w:val="single"/>
    </w:rPr>
  </w:style>
  <w:style w:type="table" w:styleId="TableGrid">
    <w:name w:val="Table Grid"/>
    <w:basedOn w:val="TableNormal"/>
    <w:rsid w:val="005D10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233602"/>
    <w:pPr>
      <w:tabs>
        <w:tab w:val="center" w:pos="4320"/>
        <w:tab w:val="right" w:pos="8640"/>
      </w:tabs>
    </w:pPr>
  </w:style>
  <w:style w:type="character" w:styleId="PageNumber">
    <w:name w:val="page number"/>
    <w:basedOn w:val="DefaultParagraphFont"/>
    <w:rsid w:val="00233602"/>
  </w:style>
  <w:style w:type="paragraph" w:styleId="BalloonText">
    <w:name w:val="Balloon Text"/>
    <w:basedOn w:val="Normal"/>
    <w:link w:val="BalloonTextChar"/>
    <w:rsid w:val="00FC0A40"/>
    <w:rPr>
      <w:rFonts w:ascii="Tahoma" w:hAnsi="Tahoma" w:cs="Tahoma"/>
      <w:sz w:val="16"/>
      <w:szCs w:val="16"/>
    </w:rPr>
  </w:style>
  <w:style w:type="character" w:customStyle="1" w:styleId="BalloonTextChar">
    <w:name w:val="Balloon Text Char"/>
    <w:basedOn w:val="DefaultParagraphFont"/>
    <w:link w:val="BalloonText"/>
    <w:rsid w:val="00FC0A40"/>
    <w:rPr>
      <w:rFonts w:ascii="Tahoma" w:hAnsi="Tahoma" w:cs="Tahoma"/>
      <w:sz w:val="16"/>
      <w:szCs w:val="16"/>
    </w:rPr>
  </w:style>
  <w:style w:type="paragraph" w:styleId="ListParagraph">
    <w:name w:val="List Paragraph"/>
    <w:basedOn w:val="Normal"/>
    <w:uiPriority w:val="34"/>
    <w:qFormat/>
    <w:rsid w:val="00FC0A40"/>
    <w:pPr>
      <w:ind w:left="720"/>
      <w:contextualSpacing/>
    </w:pPr>
  </w:style>
  <w:style w:type="paragraph" w:styleId="NormalWeb">
    <w:name w:val="Normal (Web)"/>
    <w:basedOn w:val="Normal"/>
    <w:uiPriority w:val="99"/>
    <w:unhideWhenUsed/>
    <w:rsid w:val="00D85743"/>
    <w:pPr>
      <w:spacing w:before="100" w:beforeAutospacing="1" w:after="100" w:afterAutospacing="1"/>
    </w:pPr>
  </w:style>
  <w:style w:type="character" w:styleId="CommentReference">
    <w:name w:val="annotation reference"/>
    <w:basedOn w:val="DefaultParagraphFont"/>
    <w:semiHidden/>
    <w:unhideWhenUsed/>
    <w:rsid w:val="005B771D"/>
    <w:rPr>
      <w:sz w:val="16"/>
      <w:szCs w:val="16"/>
    </w:rPr>
  </w:style>
  <w:style w:type="paragraph" w:styleId="CommentText">
    <w:name w:val="annotation text"/>
    <w:basedOn w:val="Normal"/>
    <w:link w:val="CommentTextChar"/>
    <w:semiHidden/>
    <w:unhideWhenUsed/>
    <w:rsid w:val="005B771D"/>
    <w:rPr>
      <w:sz w:val="20"/>
      <w:szCs w:val="20"/>
    </w:rPr>
  </w:style>
  <w:style w:type="character" w:customStyle="1" w:styleId="CommentTextChar">
    <w:name w:val="Comment Text Char"/>
    <w:basedOn w:val="DefaultParagraphFont"/>
    <w:link w:val="CommentText"/>
    <w:semiHidden/>
    <w:rsid w:val="005B771D"/>
  </w:style>
  <w:style w:type="paragraph" w:styleId="CommentSubject">
    <w:name w:val="annotation subject"/>
    <w:basedOn w:val="CommentText"/>
    <w:next w:val="CommentText"/>
    <w:link w:val="CommentSubjectChar"/>
    <w:semiHidden/>
    <w:unhideWhenUsed/>
    <w:rsid w:val="005B771D"/>
    <w:rPr>
      <w:b/>
      <w:bCs/>
    </w:rPr>
  </w:style>
  <w:style w:type="character" w:customStyle="1" w:styleId="CommentSubjectChar">
    <w:name w:val="Comment Subject Char"/>
    <w:basedOn w:val="CommentTextChar"/>
    <w:link w:val="CommentSubject"/>
    <w:semiHidden/>
    <w:rsid w:val="005B771D"/>
    <w:rPr>
      <w:b/>
      <w:bCs/>
    </w:rPr>
  </w:style>
  <w:style w:type="paragraph" w:customStyle="1" w:styleId="3vff3xh4yd">
    <w:name w:val="_3vff3xh4yd"/>
    <w:basedOn w:val="Normal"/>
    <w:rsid w:val="009F1057"/>
    <w:pPr>
      <w:spacing w:before="100" w:beforeAutospacing="1" w:after="100" w:afterAutospacing="1"/>
    </w:pPr>
  </w:style>
  <w:style w:type="paragraph" w:styleId="Header">
    <w:name w:val="header"/>
    <w:basedOn w:val="Normal"/>
    <w:link w:val="HeaderChar"/>
    <w:semiHidden/>
    <w:unhideWhenUsed/>
    <w:rsid w:val="007F232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semiHidden/>
    <w:rsid w:val="007F2327"/>
    <w:rPr>
      <w:sz w:val="18"/>
      <w:szCs w:val="18"/>
    </w:rPr>
  </w:style>
  <w:style w:type="character" w:styleId="PlaceholderText">
    <w:name w:val="Placeholder Text"/>
    <w:basedOn w:val="DefaultParagraphFont"/>
    <w:uiPriority w:val="99"/>
    <w:semiHidden/>
    <w:rsid w:val="00873D17"/>
    <w:rPr>
      <w:color w:val="808080"/>
    </w:rPr>
  </w:style>
  <w:style w:type="character" w:styleId="UnresolvedMention">
    <w:name w:val="Unresolved Mention"/>
    <w:basedOn w:val="DefaultParagraphFont"/>
    <w:uiPriority w:val="99"/>
    <w:semiHidden/>
    <w:unhideWhenUsed/>
    <w:rsid w:val="008D6F5F"/>
    <w:rPr>
      <w:color w:val="605E5C"/>
      <w:shd w:val="clear" w:color="auto" w:fill="E1DFDD"/>
    </w:rPr>
  </w:style>
  <w:style w:type="character" w:styleId="FollowedHyperlink">
    <w:name w:val="FollowedHyperlink"/>
    <w:basedOn w:val="DefaultParagraphFont"/>
    <w:semiHidden/>
    <w:unhideWhenUsed/>
    <w:rsid w:val="009843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00977">
      <w:bodyDiv w:val="1"/>
      <w:marLeft w:val="0"/>
      <w:marRight w:val="0"/>
      <w:marTop w:val="0"/>
      <w:marBottom w:val="0"/>
      <w:divBdr>
        <w:top w:val="none" w:sz="0" w:space="0" w:color="auto"/>
        <w:left w:val="none" w:sz="0" w:space="0" w:color="auto"/>
        <w:bottom w:val="none" w:sz="0" w:space="0" w:color="auto"/>
        <w:right w:val="none" w:sz="0" w:space="0" w:color="auto"/>
      </w:divBdr>
    </w:div>
    <w:div w:id="24063130">
      <w:bodyDiv w:val="1"/>
      <w:marLeft w:val="0"/>
      <w:marRight w:val="0"/>
      <w:marTop w:val="0"/>
      <w:marBottom w:val="0"/>
      <w:divBdr>
        <w:top w:val="none" w:sz="0" w:space="0" w:color="auto"/>
        <w:left w:val="none" w:sz="0" w:space="0" w:color="auto"/>
        <w:bottom w:val="none" w:sz="0" w:space="0" w:color="auto"/>
        <w:right w:val="none" w:sz="0" w:space="0" w:color="auto"/>
      </w:divBdr>
    </w:div>
    <w:div w:id="149293059">
      <w:bodyDiv w:val="1"/>
      <w:marLeft w:val="0"/>
      <w:marRight w:val="0"/>
      <w:marTop w:val="0"/>
      <w:marBottom w:val="0"/>
      <w:divBdr>
        <w:top w:val="none" w:sz="0" w:space="0" w:color="auto"/>
        <w:left w:val="none" w:sz="0" w:space="0" w:color="auto"/>
        <w:bottom w:val="none" w:sz="0" w:space="0" w:color="auto"/>
        <w:right w:val="none" w:sz="0" w:space="0" w:color="auto"/>
      </w:divBdr>
    </w:div>
    <w:div w:id="197859920">
      <w:bodyDiv w:val="1"/>
      <w:marLeft w:val="0"/>
      <w:marRight w:val="0"/>
      <w:marTop w:val="0"/>
      <w:marBottom w:val="0"/>
      <w:divBdr>
        <w:top w:val="none" w:sz="0" w:space="0" w:color="auto"/>
        <w:left w:val="none" w:sz="0" w:space="0" w:color="auto"/>
        <w:bottom w:val="none" w:sz="0" w:space="0" w:color="auto"/>
        <w:right w:val="none" w:sz="0" w:space="0" w:color="auto"/>
      </w:divBdr>
    </w:div>
    <w:div w:id="211157310">
      <w:bodyDiv w:val="1"/>
      <w:marLeft w:val="0"/>
      <w:marRight w:val="0"/>
      <w:marTop w:val="0"/>
      <w:marBottom w:val="0"/>
      <w:divBdr>
        <w:top w:val="none" w:sz="0" w:space="0" w:color="auto"/>
        <w:left w:val="none" w:sz="0" w:space="0" w:color="auto"/>
        <w:bottom w:val="none" w:sz="0" w:space="0" w:color="auto"/>
        <w:right w:val="none" w:sz="0" w:space="0" w:color="auto"/>
      </w:divBdr>
    </w:div>
    <w:div w:id="229002348">
      <w:bodyDiv w:val="1"/>
      <w:marLeft w:val="0"/>
      <w:marRight w:val="0"/>
      <w:marTop w:val="0"/>
      <w:marBottom w:val="0"/>
      <w:divBdr>
        <w:top w:val="none" w:sz="0" w:space="0" w:color="auto"/>
        <w:left w:val="none" w:sz="0" w:space="0" w:color="auto"/>
        <w:bottom w:val="none" w:sz="0" w:space="0" w:color="auto"/>
        <w:right w:val="none" w:sz="0" w:space="0" w:color="auto"/>
      </w:divBdr>
    </w:div>
    <w:div w:id="319162185">
      <w:bodyDiv w:val="1"/>
      <w:marLeft w:val="0"/>
      <w:marRight w:val="0"/>
      <w:marTop w:val="0"/>
      <w:marBottom w:val="0"/>
      <w:divBdr>
        <w:top w:val="none" w:sz="0" w:space="0" w:color="auto"/>
        <w:left w:val="none" w:sz="0" w:space="0" w:color="auto"/>
        <w:bottom w:val="none" w:sz="0" w:space="0" w:color="auto"/>
        <w:right w:val="none" w:sz="0" w:space="0" w:color="auto"/>
      </w:divBdr>
      <w:divsChild>
        <w:div w:id="1251697905">
          <w:marLeft w:val="0"/>
          <w:marRight w:val="0"/>
          <w:marTop w:val="0"/>
          <w:marBottom w:val="0"/>
          <w:divBdr>
            <w:top w:val="none" w:sz="0" w:space="0" w:color="auto"/>
            <w:left w:val="none" w:sz="0" w:space="0" w:color="auto"/>
            <w:bottom w:val="none" w:sz="0" w:space="0" w:color="auto"/>
            <w:right w:val="none" w:sz="0" w:space="0" w:color="auto"/>
          </w:divBdr>
        </w:div>
      </w:divsChild>
    </w:div>
    <w:div w:id="458957897">
      <w:bodyDiv w:val="1"/>
      <w:marLeft w:val="0"/>
      <w:marRight w:val="0"/>
      <w:marTop w:val="0"/>
      <w:marBottom w:val="0"/>
      <w:divBdr>
        <w:top w:val="none" w:sz="0" w:space="0" w:color="auto"/>
        <w:left w:val="none" w:sz="0" w:space="0" w:color="auto"/>
        <w:bottom w:val="none" w:sz="0" w:space="0" w:color="auto"/>
        <w:right w:val="none" w:sz="0" w:space="0" w:color="auto"/>
      </w:divBdr>
    </w:div>
    <w:div w:id="519199199">
      <w:bodyDiv w:val="1"/>
      <w:marLeft w:val="0"/>
      <w:marRight w:val="0"/>
      <w:marTop w:val="0"/>
      <w:marBottom w:val="0"/>
      <w:divBdr>
        <w:top w:val="none" w:sz="0" w:space="0" w:color="auto"/>
        <w:left w:val="none" w:sz="0" w:space="0" w:color="auto"/>
        <w:bottom w:val="none" w:sz="0" w:space="0" w:color="auto"/>
        <w:right w:val="none" w:sz="0" w:space="0" w:color="auto"/>
      </w:divBdr>
    </w:div>
    <w:div w:id="531381429">
      <w:bodyDiv w:val="1"/>
      <w:marLeft w:val="0"/>
      <w:marRight w:val="0"/>
      <w:marTop w:val="0"/>
      <w:marBottom w:val="0"/>
      <w:divBdr>
        <w:top w:val="none" w:sz="0" w:space="0" w:color="auto"/>
        <w:left w:val="none" w:sz="0" w:space="0" w:color="auto"/>
        <w:bottom w:val="none" w:sz="0" w:space="0" w:color="auto"/>
        <w:right w:val="none" w:sz="0" w:space="0" w:color="auto"/>
      </w:divBdr>
    </w:div>
    <w:div w:id="649796769">
      <w:bodyDiv w:val="1"/>
      <w:marLeft w:val="0"/>
      <w:marRight w:val="0"/>
      <w:marTop w:val="0"/>
      <w:marBottom w:val="0"/>
      <w:divBdr>
        <w:top w:val="none" w:sz="0" w:space="0" w:color="auto"/>
        <w:left w:val="none" w:sz="0" w:space="0" w:color="auto"/>
        <w:bottom w:val="none" w:sz="0" w:space="0" w:color="auto"/>
        <w:right w:val="none" w:sz="0" w:space="0" w:color="auto"/>
      </w:divBdr>
    </w:div>
    <w:div w:id="679308961">
      <w:bodyDiv w:val="1"/>
      <w:marLeft w:val="0"/>
      <w:marRight w:val="0"/>
      <w:marTop w:val="0"/>
      <w:marBottom w:val="0"/>
      <w:divBdr>
        <w:top w:val="none" w:sz="0" w:space="0" w:color="auto"/>
        <w:left w:val="none" w:sz="0" w:space="0" w:color="auto"/>
        <w:bottom w:val="none" w:sz="0" w:space="0" w:color="auto"/>
        <w:right w:val="none" w:sz="0" w:space="0" w:color="auto"/>
      </w:divBdr>
    </w:div>
    <w:div w:id="700319805">
      <w:bodyDiv w:val="1"/>
      <w:marLeft w:val="0"/>
      <w:marRight w:val="0"/>
      <w:marTop w:val="0"/>
      <w:marBottom w:val="0"/>
      <w:divBdr>
        <w:top w:val="none" w:sz="0" w:space="0" w:color="auto"/>
        <w:left w:val="none" w:sz="0" w:space="0" w:color="auto"/>
        <w:bottom w:val="none" w:sz="0" w:space="0" w:color="auto"/>
        <w:right w:val="none" w:sz="0" w:space="0" w:color="auto"/>
      </w:divBdr>
    </w:div>
    <w:div w:id="848252271">
      <w:bodyDiv w:val="1"/>
      <w:marLeft w:val="0"/>
      <w:marRight w:val="0"/>
      <w:marTop w:val="0"/>
      <w:marBottom w:val="0"/>
      <w:divBdr>
        <w:top w:val="none" w:sz="0" w:space="0" w:color="auto"/>
        <w:left w:val="none" w:sz="0" w:space="0" w:color="auto"/>
        <w:bottom w:val="none" w:sz="0" w:space="0" w:color="auto"/>
        <w:right w:val="none" w:sz="0" w:space="0" w:color="auto"/>
      </w:divBdr>
    </w:div>
    <w:div w:id="973413724">
      <w:bodyDiv w:val="1"/>
      <w:marLeft w:val="0"/>
      <w:marRight w:val="0"/>
      <w:marTop w:val="0"/>
      <w:marBottom w:val="0"/>
      <w:divBdr>
        <w:top w:val="none" w:sz="0" w:space="0" w:color="auto"/>
        <w:left w:val="none" w:sz="0" w:space="0" w:color="auto"/>
        <w:bottom w:val="none" w:sz="0" w:space="0" w:color="auto"/>
        <w:right w:val="none" w:sz="0" w:space="0" w:color="auto"/>
      </w:divBdr>
    </w:div>
    <w:div w:id="1083182300">
      <w:bodyDiv w:val="1"/>
      <w:marLeft w:val="0"/>
      <w:marRight w:val="0"/>
      <w:marTop w:val="0"/>
      <w:marBottom w:val="0"/>
      <w:divBdr>
        <w:top w:val="none" w:sz="0" w:space="0" w:color="auto"/>
        <w:left w:val="none" w:sz="0" w:space="0" w:color="auto"/>
        <w:bottom w:val="none" w:sz="0" w:space="0" w:color="auto"/>
        <w:right w:val="none" w:sz="0" w:space="0" w:color="auto"/>
      </w:divBdr>
    </w:div>
    <w:div w:id="1115058213">
      <w:bodyDiv w:val="1"/>
      <w:marLeft w:val="0"/>
      <w:marRight w:val="0"/>
      <w:marTop w:val="0"/>
      <w:marBottom w:val="0"/>
      <w:divBdr>
        <w:top w:val="none" w:sz="0" w:space="0" w:color="auto"/>
        <w:left w:val="none" w:sz="0" w:space="0" w:color="auto"/>
        <w:bottom w:val="none" w:sz="0" w:space="0" w:color="auto"/>
        <w:right w:val="none" w:sz="0" w:space="0" w:color="auto"/>
      </w:divBdr>
    </w:div>
    <w:div w:id="1235507412">
      <w:bodyDiv w:val="1"/>
      <w:marLeft w:val="0"/>
      <w:marRight w:val="0"/>
      <w:marTop w:val="0"/>
      <w:marBottom w:val="0"/>
      <w:divBdr>
        <w:top w:val="none" w:sz="0" w:space="0" w:color="auto"/>
        <w:left w:val="none" w:sz="0" w:space="0" w:color="auto"/>
        <w:bottom w:val="none" w:sz="0" w:space="0" w:color="auto"/>
        <w:right w:val="none" w:sz="0" w:space="0" w:color="auto"/>
      </w:divBdr>
    </w:div>
    <w:div w:id="1238905667">
      <w:bodyDiv w:val="1"/>
      <w:marLeft w:val="0"/>
      <w:marRight w:val="0"/>
      <w:marTop w:val="0"/>
      <w:marBottom w:val="0"/>
      <w:divBdr>
        <w:top w:val="none" w:sz="0" w:space="0" w:color="auto"/>
        <w:left w:val="none" w:sz="0" w:space="0" w:color="auto"/>
        <w:bottom w:val="none" w:sz="0" w:space="0" w:color="auto"/>
        <w:right w:val="none" w:sz="0" w:space="0" w:color="auto"/>
      </w:divBdr>
    </w:div>
    <w:div w:id="1262226818">
      <w:bodyDiv w:val="1"/>
      <w:marLeft w:val="0"/>
      <w:marRight w:val="0"/>
      <w:marTop w:val="0"/>
      <w:marBottom w:val="0"/>
      <w:divBdr>
        <w:top w:val="none" w:sz="0" w:space="0" w:color="auto"/>
        <w:left w:val="none" w:sz="0" w:space="0" w:color="auto"/>
        <w:bottom w:val="none" w:sz="0" w:space="0" w:color="auto"/>
        <w:right w:val="none" w:sz="0" w:space="0" w:color="auto"/>
      </w:divBdr>
    </w:div>
    <w:div w:id="1269192057">
      <w:bodyDiv w:val="1"/>
      <w:marLeft w:val="0"/>
      <w:marRight w:val="0"/>
      <w:marTop w:val="0"/>
      <w:marBottom w:val="0"/>
      <w:divBdr>
        <w:top w:val="none" w:sz="0" w:space="0" w:color="auto"/>
        <w:left w:val="none" w:sz="0" w:space="0" w:color="auto"/>
        <w:bottom w:val="none" w:sz="0" w:space="0" w:color="auto"/>
        <w:right w:val="none" w:sz="0" w:space="0" w:color="auto"/>
      </w:divBdr>
    </w:div>
    <w:div w:id="1337418370">
      <w:bodyDiv w:val="1"/>
      <w:marLeft w:val="0"/>
      <w:marRight w:val="0"/>
      <w:marTop w:val="0"/>
      <w:marBottom w:val="0"/>
      <w:divBdr>
        <w:top w:val="none" w:sz="0" w:space="0" w:color="auto"/>
        <w:left w:val="none" w:sz="0" w:space="0" w:color="auto"/>
        <w:bottom w:val="none" w:sz="0" w:space="0" w:color="auto"/>
        <w:right w:val="none" w:sz="0" w:space="0" w:color="auto"/>
      </w:divBdr>
    </w:div>
    <w:div w:id="1443374579">
      <w:bodyDiv w:val="1"/>
      <w:marLeft w:val="0"/>
      <w:marRight w:val="0"/>
      <w:marTop w:val="0"/>
      <w:marBottom w:val="0"/>
      <w:divBdr>
        <w:top w:val="none" w:sz="0" w:space="0" w:color="auto"/>
        <w:left w:val="none" w:sz="0" w:space="0" w:color="auto"/>
        <w:bottom w:val="none" w:sz="0" w:space="0" w:color="auto"/>
        <w:right w:val="none" w:sz="0" w:space="0" w:color="auto"/>
      </w:divBdr>
    </w:div>
    <w:div w:id="1486817089">
      <w:bodyDiv w:val="1"/>
      <w:marLeft w:val="0"/>
      <w:marRight w:val="0"/>
      <w:marTop w:val="0"/>
      <w:marBottom w:val="0"/>
      <w:divBdr>
        <w:top w:val="none" w:sz="0" w:space="0" w:color="auto"/>
        <w:left w:val="none" w:sz="0" w:space="0" w:color="auto"/>
        <w:bottom w:val="none" w:sz="0" w:space="0" w:color="auto"/>
        <w:right w:val="none" w:sz="0" w:space="0" w:color="auto"/>
      </w:divBdr>
    </w:div>
    <w:div w:id="1487740515">
      <w:bodyDiv w:val="1"/>
      <w:marLeft w:val="0"/>
      <w:marRight w:val="0"/>
      <w:marTop w:val="0"/>
      <w:marBottom w:val="0"/>
      <w:divBdr>
        <w:top w:val="none" w:sz="0" w:space="0" w:color="auto"/>
        <w:left w:val="none" w:sz="0" w:space="0" w:color="auto"/>
        <w:bottom w:val="none" w:sz="0" w:space="0" w:color="auto"/>
        <w:right w:val="none" w:sz="0" w:space="0" w:color="auto"/>
      </w:divBdr>
    </w:div>
    <w:div w:id="1493401244">
      <w:bodyDiv w:val="1"/>
      <w:marLeft w:val="0"/>
      <w:marRight w:val="0"/>
      <w:marTop w:val="0"/>
      <w:marBottom w:val="0"/>
      <w:divBdr>
        <w:top w:val="none" w:sz="0" w:space="0" w:color="auto"/>
        <w:left w:val="none" w:sz="0" w:space="0" w:color="auto"/>
        <w:bottom w:val="none" w:sz="0" w:space="0" w:color="auto"/>
        <w:right w:val="none" w:sz="0" w:space="0" w:color="auto"/>
      </w:divBdr>
      <w:divsChild>
        <w:div w:id="616790984">
          <w:marLeft w:val="0"/>
          <w:marRight w:val="0"/>
          <w:marTop w:val="0"/>
          <w:marBottom w:val="0"/>
          <w:divBdr>
            <w:top w:val="none" w:sz="0" w:space="0" w:color="auto"/>
            <w:left w:val="none" w:sz="0" w:space="0" w:color="auto"/>
            <w:bottom w:val="none" w:sz="0" w:space="0" w:color="auto"/>
            <w:right w:val="none" w:sz="0" w:space="0" w:color="auto"/>
          </w:divBdr>
        </w:div>
      </w:divsChild>
    </w:div>
    <w:div w:id="1573345567">
      <w:bodyDiv w:val="1"/>
      <w:marLeft w:val="0"/>
      <w:marRight w:val="0"/>
      <w:marTop w:val="0"/>
      <w:marBottom w:val="0"/>
      <w:divBdr>
        <w:top w:val="none" w:sz="0" w:space="0" w:color="auto"/>
        <w:left w:val="none" w:sz="0" w:space="0" w:color="auto"/>
        <w:bottom w:val="none" w:sz="0" w:space="0" w:color="auto"/>
        <w:right w:val="none" w:sz="0" w:space="0" w:color="auto"/>
      </w:divBdr>
    </w:div>
    <w:div w:id="1639918052">
      <w:bodyDiv w:val="1"/>
      <w:marLeft w:val="0"/>
      <w:marRight w:val="0"/>
      <w:marTop w:val="0"/>
      <w:marBottom w:val="0"/>
      <w:divBdr>
        <w:top w:val="none" w:sz="0" w:space="0" w:color="auto"/>
        <w:left w:val="none" w:sz="0" w:space="0" w:color="auto"/>
        <w:bottom w:val="none" w:sz="0" w:space="0" w:color="auto"/>
        <w:right w:val="none" w:sz="0" w:space="0" w:color="auto"/>
      </w:divBdr>
    </w:div>
    <w:div w:id="1689915876">
      <w:bodyDiv w:val="1"/>
      <w:marLeft w:val="0"/>
      <w:marRight w:val="0"/>
      <w:marTop w:val="0"/>
      <w:marBottom w:val="0"/>
      <w:divBdr>
        <w:top w:val="none" w:sz="0" w:space="0" w:color="auto"/>
        <w:left w:val="none" w:sz="0" w:space="0" w:color="auto"/>
        <w:bottom w:val="none" w:sz="0" w:space="0" w:color="auto"/>
        <w:right w:val="none" w:sz="0" w:space="0" w:color="auto"/>
      </w:divBdr>
    </w:div>
    <w:div w:id="1748186189">
      <w:bodyDiv w:val="1"/>
      <w:marLeft w:val="0"/>
      <w:marRight w:val="0"/>
      <w:marTop w:val="0"/>
      <w:marBottom w:val="0"/>
      <w:divBdr>
        <w:top w:val="none" w:sz="0" w:space="0" w:color="auto"/>
        <w:left w:val="none" w:sz="0" w:space="0" w:color="auto"/>
        <w:bottom w:val="none" w:sz="0" w:space="0" w:color="auto"/>
        <w:right w:val="none" w:sz="0" w:space="0" w:color="auto"/>
      </w:divBdr>
    </w:div>
    <w:div w:id="1781991254">
      <w:bodyDiv w:val="1"/>
      <w:marLeft w:val="0"/>
      <w:marRight w:val="0"/>
      <w:marTop w:val="0"/>
      <w:marBottom w:val="0"/>
      <w:divBdr>
        <w:top w:val="none" w:sz="0" w:space="0" w:color="auto"/>
        <w:left w:val="none" w:sz="0" w:space="0" w:color="auto"/>
        <w:bottom w:val="none" w:sz="0" w:space="0" w:color="auto"/>
        <w:right w:val="none" w:sz="0" w:space="0" w:color="auto"/>
      </w:divBdr>
    </w:div>
    <w:div w:id="1943608447">
      <w:bodyDiv w:val="1"/>
      <w:marLeft w:val="0"/>
      <w:marRight w:val="0"/>
      <w:marTop w:val="0"/>
      <w:marBottom w:val="0"/>
      <w:divBdr>
        <w:top w:val="none" w:sz="0" w:space="0" w:color="auto"/>
        <w:left w:val="none" w:sz="0" w:space="0" w:color="auto"/>
        <w:bottom w:val="none" w:sz="0" w:space="0" w:color="auto"/>
        <w:right w:val="none" w:sz="0" w:space="0" w:color="auto"/>
      </w:divBdr>
      <w:divsChild>
        <w:div w:id="79065946">
          <w:marLeft w:val="0"/>
          <w:marRight w:val="0"/>
          <w:marTop w:val="0"/>
          <w:marBottom w:val="0"/>
          <w:divBdr>
            <w:top w:val="none" w:sz="0" w:space="0" w:color="auto"/>
            <w:left w:val="none" w:sz="0" w:space="0" w:color="auto"/>
            <w:bottom w:val="none" w:sz="0" w:space="0" w:color="auto"/>
            <w:right w:val="none" w:sz="0" w:space="0" w:color="auto"/>
          </w:divBdr>
        </w:div>
        <w:div w:id="319773647">
          <w:marLeft w:val="0"/>
          <w:marRight w:val="0"/>
          <w:marTop w:val="0"/>
          <w:marBottom w:val="0"/>
          <w:divBdr>
            <w:top w:val="none" w:sz="0" w:space="0" w:color="auto"/>
            <w:left w:val="none" w:sz="0" w:space="0" w:color="auto"/>
            <w:bottom w:val="none" w:sz="0" w:space="0" w:color="auto"/>
            <w:right w:val="none" w:sz="0" w:space="0" w:color="auto"/>
          </w:divBdr>
        </w:div>
        <w:div w:id="691541627">
          <w:marLeft w:val="0"/>
          <w:marRight w:val="0"/>
          <w:marTop w:val="0"/>
          <w:marBottom w:val="0"/>
          <w:divBdr>
            <w:top w:val="none" w:sz="0" w:space="0" w:color="auto"/>
            <w:left w:val="none" w:sz="0" w:space="0" w:color="auto"/>
            <w:bottom w:val="none" w:sz="0" w:space="0" w:color="auto"/>
            <w:right w:val="none" w:sz="0" w:space="0" w:color="auto"/>
          </w:divBdr>
        </w:div>
        <w:div w:id="1201897448">
          <w:marLeft w:val="0"/>
          <w:marRight w:val="0"/>
          <w:marTop w:val="0"/>
          <w:marBottom w:val="0"/>
          <w:divBdr>
            <w:top w:val="none" w:sz="0" w:space="0" w:color="auto"/>
            <w:left w:val="none" w:sz="0" w:space="0" w:color="auto"/>
            <w:bottom w:val="none" w:sz="0" w:space="0" w:color="auto"/>
            <w:right w:val="none" w:sz="0" w:space="0" w:color="auto"/>
          </w:divBdr>
        </w:div>
      </w:divsChild>
    </w:div>
    <w:div w:id="1966153102">
      <w:bodyDiv w:val="1"/>
      <w:marLeft w:val="0"/>
      <w:marRight w:val="0"/>
      <w:marTop w:val="0"/>
      <w:marBottom w:val="0"/>
      <w:divBdr>
        <w:top w:val="none" w:sz="0" w:space="0" w:color="auto"/>
        <w:left w:val="none" w:sz="0" w:space="0" w:color="auto"/>
        <w:bottom w:val="none" w:sz="0" w:space="0" w:color="auto"/>
        <w:right w:val="none" w:sz="0" w:space="0" w:color="auto"/>
      </w:divBdr>
    </w:div>
    <w:div w:id="2118477927">
      <w:bodyDiv w:val="1"/>
      <w:marLeft w:val="0"/>
      <w:marRight w:val="0"/>
      <w:marTop w:val="0"/>
      <w:marBottom w:val="0"/>
      <w:divBdr>
        <w:top w:val="none" w:sz="0" w:space="0" w:color="auto"/>
        <w:left w:val="none" w:sz="0" w:space="0" w:color="auto"/>
        <w:bottom w:val="none" w:sz="0" w:space="0" w:color="auto"/>
        <w:right w:val="none" w:sz="0" w:space="0" w:color="auto"/>
      </w:divBdr>
    </w:div>
    <w:div w:id="2121028457">
      <w:bodyDiv w:val="1"/>
      <w:marLeft w:val="0"/>
      <w:marRight w:val="0"/>
      <w:marTop w:val="0"/>
      <w:marBottom w:val="0"/>
      <w:divBdr>
        <w:top w:val="none" w:sz="0" w:space="0" w:color="auto"/>
        <w:left w:val="none" w:sz="0" w:space="0" w:color="auto"/>
        <w:bottom w:val="none" w:sz="0" w:space="0" w:color="auto"/>
        <w:right w:val="none" w:sz="0" w:space="0" w:color="auto"/>
      </w:divBdr>
    </w:div>
    <w:div w:id="2142843762">
      <w:bodyDiv w:val="1"/>
      <w:marLeft w:val="0"/>
      <w:marRight w:val="0"/>
      <w:marTop w:val="0"/>
      <w:marBottom w:val="0"/>
      <w:divBdr>
        <w:top w:val="none" w:sz="0" w:space="0" w:color="auto"/>
        <w:left w:val="none" w:sz="0" w:space="0" w:color="auto"/>
        <w:bottom w:val="none" w:sz="0" w:space="0" w:color="auto"/>
        <w:right w:val="none" w:sz="0" w:space="0" w:color="auto"/>
      </w:divBdr>
    </w:div>
    <w:div w:id="214357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https://gssdataexplorer.norc.org/variables/vfilter"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png"/><Relationship Id="rId22"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1D8A7-2954-E84E-9D33-456988363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20</Pages>
  <Words>2082</Words>
  <Characters>11871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MIDTERM EXAM</vt:lpstr>
    </vt:vector>
  </TitlesOfParts>
  <Company>UMKC</Company>
  <LinksUpToDate>false</LinksUpToDate>
  <CharactersWithSpaces>13926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MIDTERM EXAM</dc:title>
  <dc:creator>Jessica Hardie</dc:creator>
  <cp:lastModifiedBy>user</cp:lastModifiedBy>
  <cp:revision>23</cp:revision>
  <cp:lastPrinted>2013-02-20T20:58:00Z</cp:lastPrinted>
  <dcterms:created xsi:type="dcterms:W3CDTF">2021-03-06T20:21:00Z</dcterms:created>
  <dcterms:modified xsi:type="dcterms:W3CDTF">2021-03-06T23:51:00Z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